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4D0" w:rsidRPr="0003081A" w:rsidRDefault="007274D0" w:rsidP="007274D0">
      <w:pPr>
        <w:pStyle w:val="a4"/>
        <w:jc w:val="center"/>
        <w:rPr>
          <w:rFonts w:ascii="Times New Roman" w:hAnsi="Times New Roman" w:cs="Times New Roman"/>
          <w:b/>
        </w:rPr>
      </w:pPr>
      <w:r w:rsidRPr="0003081A">
        <w:rPr>
          <w:rFonts w:ascii="Times New Roman" w:hAnsi="Times New Roman" w:cs="Times New Roman"/>
          <w:b/>
        </w:rPr>
        <w:t>РАСКРЫТИЕ  ИНФОРМАЦИИ  В  СФЕРЕ  ТЕПЛОСНАБЖЕНИЯ  И  СФЕРЕ  ОКАЗАНИЯ  УСЛУГ  ПО  ПЕРЕДАЧЕ  ТЕПЛОВОЙ  ЭНЕРГИИ</w:t>
      </w:r>
    </w:p>
    <w:p w:rsidR="007274D0" w:rsidRPr="0003081A" w:rsidRDefault="007274D0" w:rsidP="007274D0">
      <w:pPr>
        <w:pStyle w:val="a4"/>
        <w:ind w:firstLine="709"/>
        <w:rPr>
          <w:rFonts w:ascii="Times New Roman" w:hAnsi="Times New Roman" w:cs="Times New Roman"/>
          <w:b/>
        </w:rPr>
      </w:pPr>
    </w:p>
    <w:p w:rsidR="007274D0" w:rsidRPr="0003081A" w:rsidRDefault="007274D0" w:rsidP="007274D0">
      <w:pPr>
        <w:pStyle w:val="a4"/>
        <w:ind w:firstLine="709"/>
        <w:jc w:val="both"/>
        <w:rPr>
          <w:rFonts w:ascii="Times New Roman" w:hAnsi="Times New Roman" w:cs="Times New Roman"/>
          <w:b/>
        </w:rPr>
      </w:pPr>
      <w:r w:rsidRPr="0003081A">
        <w:rPr>
          <w:rFonts w:ascii="Times New Roman" w:hAnsi="Times New Roman" w:cs="Times New Roman"/>
          <w:b/>
        </w:rPr>
        <w:t>Информация раскрыта в соответствии со статьями 8 и 8.1. Федерального закона  от 17.08.1995 года № 147-ФЗ «О естественных монополиях», Постановлением  Правительства  РФ от 30.12. 2009 года № 1140 «Об утверждении стандартов раскрытия информации  организациями  коммунального комплекса и субъектами естественных  монополий, осуществляющими деятельность в сфере оказания услуг по передаче тепловой  энергии».</w:t>
      </w:r>
    </w:p>
    <w:p w:rsidR="007274D0" w:rsidRDefault="007274D0" w:rsidP="007274D0">
      <w:pPr>
        <w:pStyle w:val="a4"/>
        <w:jc w:val="both"/>
        <w:rPr>
          <w:rFonts w:ascii="Times New Roman" w:hAnsi="Times New Roman" w:cs="Times New Roman"/>
          <w:b/>
        </w:rPr>
      </w:pPr>
    </w:p>
    <w:p w:rsidR="00186DB8" w:rsidRPr="004D1515" w:rsidRDefault="00186DB8" w:rsidP="007274D0">
      <w:pPr>
        <w:pStyle w:val="a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Информация по состоянию </w:t>
      </w:r>
      <w:r w:rsidRPr="004D1515">
        <w:rPr>
          <w:rFonts w:ascii="Times New Roman" w:hAnsi="Times New Roman" w:cs="Times New Roman"/>
          <w:b/>
        </w:rPr>
        <w:t xml:space="preserve">на </w:t>
      </w:r>
      <w:r w:rsidR="00020466" w:rsidRPr="00F969B9">
        <w:rPr>
          <w:rFonts w:ascii="Times New Roman" w:hAnsi="Times New Roman" w:cs="Times New Roman"/>
          <w:b/>
        </w:rPr>
        <w:t>30</w:t>
      </w:r>
      <w:r w:rsidRPr="00F969B9">
        <w:rPr>
          <w:rFonts w:ascii="Times New Roman" w:hAnsi="Times New Roman" w:cs="Times New Roman"/>
          <w:b/>
        </w:rPr>
        <w:t>.</w:t>
      </w:r>
      <w:r w:rsidR="00E6390B" w:rsidRPr="00F969B9">
        <w:rPr>
          <w:rFonts w:ascii="Times New Roman" w:hAnsi="Times New Roman" w:cs="Times New Roman"/>
          <w:b/>
        </w:rPr>
        <w:t>0</w:t>
      </w:r>
      <w:r w:rsidR="00020466" w:rsidRPr="00F969B9">
        <w:rPr>
          <w:rFonts w:ascii="Times New Roman" w:hAnsi="Times New Roman" w:cs="Times New Roman"/>
          <w:b/>
        </w:rPr>
        <w:t>4</w:t>
      </w:r>
      <w:r w:rsidRPr="00F969B9">
        <w:rPr>
          <w:rFonts w:ascii="Times New Roman" w:hAnsi="Times New Roman" w:cs="Times New Roman"/>
          <w:b/>
        </w:rPr>
        <w:t>.201</w:t>
      </w:r>
      <w:r w:rsidR="00E6390B" w:rsidRPr="00F969B9">
        <w:rPr>
          <w:rFonts w:ascii="Times New Roman" w:hAnsi="Times New Roman" w:cs="Times New Roman"/>
          <w:b/>
        </w:rPr>
        <w:t>3</w:t>
      </w:r>
      <w:r w:rsidRPr="00F969B9">
        <w:rPr>
          <w:rFonts w:ascii="Times New Roman" w:hAnsi="Times New Roman" w:cs="Times New Roman"/>
          <w:b/>
        </w:rPr>
        <w:t xml:space="preserve"> года</w:t>
      </w:r>
    </w:p>
    <w:p w:rsidR="000727AB" w:rsidRPr="0003081A" w:rsidRDefault="000727AB" w:rsidP="007274D0">
      <w:pPr>
        <w:pStyle w:val="a4"/>
        <w:jc w:val="both"/>
        <w:rPr>
          <w:rFonts w:ascii="Times New Roman" w:hAnsi="Times New Roman" w:cs="Times New Roman"/>
          <w:b/>
        </w:rPr>
      </w:pPr>
    </w:p>
    <w:p w:rsidR="007274D0" w:rsidRPr="0003081A" w:rsidRDefault="007274D0" w:rsidP="007274D0">
      <w:pPr>
        <w:pStyle w:val="a4"/>
        <w:jc w:val="both"/>
        <w:rPr>
          <w:rFonts w:ascii="Times New Roman" w:hAnsi="Times New Roman" w:cs="Times New Roman"/>
          <w:b/>
          <w:u w:val="single"/>
        </w:rPr>
      </w:pPr>
      <w:r w:rsidRPr="0003081A">
        <w:rPr>
          <w:rFonts w:ascii="Times New Roman" w:hAnsi="Times New Roman" w:cs="Times New Roman"/>
          <w:b/>
          <w:u w:val="single"/>
        </w:rPr>
        <w:t>Пункт 12. Информация о ценах (тарифах) на регулируемые товары и услуги</w:t>
      </w:r>
    </w:p>
    <w:p w:rsidR="007274D0" w:rsidRPr="0003081A" w:rsidRDefault="007274D0" w:rsidP="007274D0">
      <w:pPr>
        <w:pStyle w:val="a4"/>
        <w:jc w:val="both"/>
        <w:rPr>
          <w:rFonts w:ascii="Times New Roman" w:hAnsi="Times New Roman" w:cs="Times New Roman"/>
          <w:b/>
          <w:u w:val="single"/>
        </w:rPr>
      </w:pPr>
      <w:r w:rsidRPr="0003081A">
        <w:rPr>
          <w:rFonts w:ascii="Times New Roman" w:hAnsi="Times New Roman" w:cs="Times New Roman"/>
          <w:b/>
          <w:u w:val="single"/>
        </w:rPr>
        <w:t>и надбавк</w:t>
      </w:r>
      <w:r w:rsidR="000727AB" w:rsidRPr="0003081A">
        <w:rPr>
          <w:rFonts w:ascii="Times New Roman" w:hAnsi="Times New Roman" w:cs="Times New Roman"/>
          <w:b/>
          <w:u w:val="single"/>
        </w:rPr>
        <w:t>и</w:t>
      </w:r>
      <w:r w:rsidRPr="0003081A">
        <w:rPr>
          <w:rFonts w:ascii="Times New Roman" w:hAnsi="Times New Roman" w:cs="Times New Roman"/>
          <w:b/>
          <w:u w:val="single"/>
        </w:rPr>
        <w:t xml:space="preserve"> к этим ценам (тарифам) </w:t>
      </w:r>
    </w:p>
    <w:p w:rsidR="00117084" w:rsidRPr="000E22AB" w:rsidRDefault="00117084" w:rsidP="00117084">
      <w:pPr>
        <w:pStyle w:val="a4"/>
        <w:rPr>
          <w:rFonts w:ascii="Arial Narrow" w:hAnsi="Arial Narrow"/>
        </w:rPr>
      </w:pPr>
    </w:p>
    <w:p w:rsidR="00117084" w:rsidRPr="00B909EA" w:rsidRDefault="00117084" w:rsidP="00117084">
      <w:pPr>
        <w:pStyle w:val="a4"/>
        <w:jc w:val="both"/>
        <w:rPr>
          <w:rFonts w:ascii="Times New Roman" w:hAnsi="Times New Roman" w:cs="Times New Roman"/>
          <w:b/>
        </w:rPr>
      </w:pPr>
      <w:r w:rsidRPr="00A01D3A">
        <w:rPr>
          <w:rFonts w:ascii="Times New Roman" w:hAnsi="Times New Roman" w:cs="Times New Roman"/>
          <w:b/>
        </w:rPr>
        <w:t>Подпункт а).</w:t>
      </w:r>
      <w:r w:rsidRPr="00A01D3A">
        <w:rPr>
          <w:rFonts w:ascii="Times New Roman" w:hAnsi="Times New Roman" w:cs="Times New Roman"/>
        </w:rPr>
        <w:t xml:space="preserve"> </w:t>
      </w:r>
      <w:r w:rsidRPr="00B909EA">
        <w:rPr>
          <w:rFonts w:ascii="Times New Roman" w:hAnsi="Times New Roman" w:cs="Times New Roman"/>
          <w:b/>
        </w:rPr>
        <w:t>Информация об утвержденных тарифах на тепловую энергию (мощность)</w:t>
      </w:r>
      <w:r w:rsidR="00C52408" w:rsidRPr="00B909EA">
        <w:rPr>
          <w:rFonts w:ascii="Times New Roman" w:hAnsi="Times New Roman" w:cs="Times New Roman"/>
          <w:b/>
        </w:rPr>
        <w:t>.</w:t>
      </w:r>
    </w:p>
    <w:p w:rsidR="00117084" w:rsidRPr="00A01D3A" w:rsidRDefault="00117084" w:rsidP="00117084">
      <w:pPr>
        <w:pStyle w:val="a4"/>
        <w:jc w:val="both"/>
        <w:rPr>
          <w:rFonts w:ascii="Times New Roman" w:hAnsi="Times New Roman" w:cs="Times New Roman"/>
          <w:b/>
        </w:rPr>
      </w:pPr>
      <w:r w:rsidRPr="00A01D3A">
        <w:rPr>
          <w:rFonts w:ascii="Times New Roman" w:hAnsi="Times New Roman" w:cs="Times New Roman"/>
        </w:rPr>
        <w:t xml:space="preserve">Тариф </w:t>
      </w:r>
      <w:r w:rsidR="00186DB8" w:rsidRPr="00A01D3A">
        <w:rPr>
          <w:rFonts w:ascii="Times New Roman" w:hAnsi="Times New Roman" w:cs="Times New Roman"/>
        </w:rPr>
        <w:t>н</w:t>
      </w:r>
      <w:r w:rsidRPr="00A01D3A">
        <w:rPr>
          <w:rFonts w:ascii="Times New Roman" w:hAnsi="Times New Roman" w:cs="Times New Roman"/>
        </w:rPr>
        <w:t>а тепловую энергию</w:t>
      </w:r>
      <w:r w:rsidR="00020466">
        <w:rPr>
          <w:rFonts w:ascii="Times New Roman" w:hAnsi="Times New Roman" w:cs="Times New Roman"/>
        </w:rPr>
        <w:t xml:space="preserve">, реализуемую ООО </w:t>
      </w:r>
      <w:r w:rsidR="00020466" w:rsidRPr="00A01D3A">
        <w:rPr>
          <w:rFonts w:ascii="Times New Roman" w:hAnsi="Times New Roman" w:cs="Times New Roman"/>
        </w:rPr>
        <w:t>«</w:t>
      </w:r>
      <w:r w:rsidR="00020466">
        <w:rPr>
          <w:rFonts w:ascii="Times New Roman" w:hAnsi="Times New Roman" w:cs="Times New Roman"/>
        </w:rPr>
        <w:t>Сибнииуглеобогащение»</w:t>
      </w:r>
      <w:r w:rsidR="00020466" w:rsidRPr="00A01D3A">
        <w:rPr>
          <w:rFonts w:ascii="Times New Roman" w:hAnsi="Times New Roman" w:cs="Times New Roman"/>
        </w:rPr>
        <w:t xml:space="preserve"> </w:t>
      </w:r>
      <w:r w:rsidRPr="00A01D3A">
        <w:rPr>
          <w:rFonts w:ascii="Times New Roman" w:hAnsi="Times New Roman" w:cs="Times New Roman"/>
        </w:rPr>
        <w:t xml:space="preserve">утвержден  Постановлением Региональной энергетической комиссии Кемеровской области от </w:t>
      </w:r>
      <w:r w:rsidR="00A014A8" w:rsidRPr="004D1515">
        <w:rPr>
          <w:rFonts w:ascii="Times New Roman" w:hAnsi="Times New Roman" w:cs="Times New Roman"/>
        </w:rPr>
        <w:t>30</w:t>
      </w:r>
      <w:r w:rsidRPr="004D1515">
        <w:rPr>
          <w:rFonts w:ascii="Times New Roman" w:hAnsi="Times New Roman" w:cs="Times New Roman"/>
        </w:rPr>
        <w:t>.</w:t>
      </w:r>
      <w:r w:rsidR="00A014A8" w:rsidRPr="004D1515">
        <w:rPr>
          <w:rFonts w:ascii="Times New Roman" w:hAnsi="Times New Roman" w:cs="Times New Roman"/>
        </w:rPr>
        <w:t>04</w:t>
      </w:r>
      <w:r w:rsidRPr="004D1515">
        <w:rPr>
          <w:rFonts w:ascii="Times New Roman" w:hAnsi="Times New Roman" w:cs="Times New Roman"/>
        </w:rPr>
        <w:t>. 201</w:t>
      </w:r>
      <w:r w:rsidR="00A014A8" w:rsidRPr="004D1515">
        <w:rPr>
          <w:rFonts w:ascii="Times New Roman" w:hAnsi="Times New Roman" w:cs="Times New Roman"/>
        </w:rPr>
        <w:t>3</w:t>
      </w:r>
      <w:r w:rsidRPr="004D1515">
        <w:rPr>
          <w:rFonts w:ascii="Times New Roman" w:hAnsi="Times New Roman" w:cs="Times New Roman"/>
        </w:rPr>
        <w:t xml:space="preserve"> г.</w:t>
      </w:r>
      <w:r w:rsidRPr="00A01D3A">
        <w:rPr>
          <w:rFonts w:ascii="Times New Roman" w:hAnsi="Times New Roman" w:cs="Times New Roman"/>
        </w:rPr>
        <w:t xml:space="preserve"> № </w:t>
      </w:r>
      <w:r w:rsidR="00A014A8">
        <w:rPr>
          <w:rFonts w:ascii="Times New Roman" w:hAnsi="Times New Roman" w:cs="Times New Roman"/>
        </w:rPr>
        <w:t>80</w:t>
      </w:r>
      <w:r w:rsidRPr="00A01D3A">
        <w:rPr>
          <w:rFonts w:ascii="Times New Roman" w:hAnsi="Times New Roman" w:cs="Times New Roman"/>
          <w:b/>
        </w:rPr>
        <w:t xml:space="preserve"> «</w:t>
      </w:r>
      <w:r w:rsidRPr="00A01D3A">
        <w:rPr>
          <w:rFonts w:ascii="Times New Roman" w:hAnsi="Times New Roman" w:cs="Times New Roman"/>
        </w:rPr>
        <w:t>Об установлен</w:t>
      </w:r>
      <w:r w:rsidR="00A014A8">
        <w:rPr>
          <w:rFonts w:ascii="Times New Roman" w:hAnsi="Times New Roman" w:cs="Times New Roman"/>
        </w:rPr>
        <w:t xml:space="preserve">ии  тарифов на тепловую энергию, </w:t>
      </w:r>
      <w:r w:rsidRPr="00A01D3A">
        <w:rPr>
          <w:rFonts w:ascii="Times New Roman" w:hAnsi="Times New Roman" w:cs="Times New Roman"/>
        </w:rPr>
        <w:t>реализуем</w:t>
      </w:r>
      <w:r w:rsidR="00A014A8">
        <w:rPr>
          <w:rFonts w:ascii="Times New Roman" w:hAnsi="Times New Roman" w:cs="Times New Roman"/>
        </w:rPr>
        <w:t xml:space="preserve">ую </w:t>
      </w:r>
      <w:r w:rsidRPr="00A01D3A">
        <w:rPr>
          <w:rFonts w:ascii="Times New Roman" w:hAnsi="Times New Roman" w:cs="Times New Roman"/>
        </w:rPr>
        <w:t xml:space="preserve"> О</w:t>
      </w:r>
      <w:r w:rsidR="00A014A8">
        <w:rPr>
          <w:rFonts w:ascii="Times New Roman" w:hAnsi="Times New Roman" w:cs="Times New Roman"/>
        </w:rPr>
        <w:t>О</w:t>
      </w:r>
      <w:r w:rsidRPr="00A01D3A">
        <w:rPr>
          <w:rFonts w:ascii="Times New Roman" w:hAnsi="Times New Roman" w:cs="Times New Roman"/>
        </w:rPr>
        <w:t>О «</w:t>
      </w:r>
      <w:r w:rsidR="00A014A8">
        <w:rPr>
          <w:rFonts w:ascii="Times New Roman" w:hAnsi="Times New Roman" w:cs="Times New Roman"/>
        </w:rPr>
        <w:t>Сибнииуглеобогащение</w:t>
      </w:r>
      <w:r w:rsidR="00061310">
        <w:rPr>
          <w:rFonts w:ascii="Times New Roman" w:hAnsi="Times New Roman" w:cs="Times New Roman"/>
        </w:rPr>
        <w:t>»</w:t>
      </w:r>
      <w:r w:rsidRPr="00A01D3A">
        <w:rPr>
          <w:rFonts w:ascii="Times New Roman" w:hAnsi="Times New Roman" w:cs="Times New Roman"/>
        </w:rPr>
        <w:t xml:space="preserve"> (г.</w:t>
      </w:r>
      <w:r w:rsidR="00A014A8">
        <w:rPr>
          <w:rFonts w:ascii="Times New Roman" w:hAnsi="Times New Roman" w:cs="Times New Roman"/>
        </w:rPr>
        <w:t xml:space="preserve"> Прокопьевск</w:t>
      </w:r>
      <w:r w:rsidRPr="00A01D3A">
        <w:rPr>
          <w:rFonts w:ascii="Times New Roman" w:hAnsi="Times New Roman" w:cs="Times New Roman"/>
        </w:rPr>
        <w:t>) на потребительском рынке»</w:t>
      </w:r>
    </w:p>
    <w:p w:rsidR="00117084" w:rsidRDefault="00117084" w:rsidP="00117084">
      <w:pPr>
        <w:pStyle w:val="a4"/>
        <w:jc w:val="both"/>
        <w:rPr>
          <w:rFonts w:ascii="Arial Narrow" w:hAnsi="Arial Narrow"/>
          <w:b/>
        </w:rPr>
      </w:pPr>
    </w:p>
    <w:tbl>
      <w:tblPr>
        <w:tblStyle w:val="a5"/>
        <w:tblW w:w="9571" w:type="dxa"/>
        <w:tblLook w:val="04A0"/>
      </w:tblPr>
      <w:tblGrid>
        <w:gridCol w:w="690"/>
        <w:gridCol w:w="6047"/>
        <w:gridCol w:w="1026"/>
        <w:gridCol w:w="1808"/>
      </w:tblGrid>
      <w:tr w:rsidR="00117084" w:rsidRPr="00F969B9" w:rsidTr="00C52408">
        <w:trPr>
          <w:trHeight w:val="527"/>
        </w:trPr>
        <w:tc>
          <w:tcPr>
            <w:tcW w:w="0" w:type="auto"/>
          </w:tcPr>
          <w:p w:rsidR="00117084" w:rsidRPr="00F969B9" w:rsidRDefault="00117084" w:rsidP="00C52408">
            <w:pPr>
              <w:pStyle w:val="a4"/>
              <w:rPr>
                <w:rFonts w:ascii="Arial Narrow" w:hAnsi="Arial Narrow"/>
                <w:b/>
              </w:rPr>
            </w:pPr>
            <w:r w:rsidRPr="00F969B9">
              <w:rPr>
                <w:rFonts w:ascii="Arial Narrow" w:hAnsi="Arial Narrow"/>
                <w:b/>
              </w:rPr>
              <w:t>№№</w:t>
            </w:r>
          </w:p>
          <w:p w:rsidR="00117084" w:rsidRPr="00F969B9" w:rsidRDefault="00117084" w:rsidP="00C52408">
            <w:pPr>
              <w:pStyle w:val="a4"/>
              <w:rPr>
                <w:rFonts w:ascii="Arial Narrow" w:hAnsi="Arial Narrow"/>
                <w:b/>
              </w:rPr>
            </w:pPr>
            <w:r w:rsidRPr="00F969B9">
              <w:rPr>
                <w:rFonts w:ascii="Arial Narrow" w:hAnsi="Arial Narrow"/>
                <w:b/>
              </w:rPr>
              <w:t>п/п</w:t>
            </w:r>
          </w:p>
        </w:tc>
        <w:tc>
          <w:tcPr>
            <w:tcW w:w="6047" w:type="dxa"/>
          </w:tcPr>
          <w:p w:rsidR="00117084" w:rsidRPr="00F969B9" w:rsidRDefault="00117084" w:rsidP="00C52408">
            <w:pPr>
              <w:pStyle w:val="a4"/>
              <w:jc w:val="center"/>
              <w:rPr>
                <w:rFonts w:ascii="Arial Narrow" w:hAnsi="Arial Narrow"/>
                <w:b/>
              </w:rPr>
            </w:pPr>
            <w:r w:rsidRPr="00F969B9">
              <w:rPr>
                <w:rFonts w:ascii="Arial Narrow" w:hAnsi="Arial Narrow"/>
                <w:b/>
              </w:rPr>
              <w:t>Тариф  на  тепловую  энергию,</w:t>
            </w:r>
            <w:r w:rsidR="00020466" w:rsidRPr="00F969B9">
              <w:rPr>
                <w:rFonts w:ascii="Arial Narrow" w:hAnsi="Arial Narrow"/>
                <w:b/>
              </w:rPr>
              <w:t xml:space="preserve"> для потребителей О</w:t>
            </w:r>
            <w:r w:rsidR="004436D4" w:rsidRPr="00F969B9">
              <w:rPr>
                <w:rFonts w:ascii="Arial Narrow" w:hAnsi="Arial Narrow"/>
                <w:b/>
              </w:rPr>
              <w:t>О</w:t>
            </w:r>
            <w:r w:rsidR="00020466" w:rsidRPr="00F969B9">
              <w:rPr>
                <w:rFonts w:ascii="Arial Narrow" w:hAnsi="Arial Narrow"/>
                <w:b/>
              </w:rPr>
              <w:t>О «Сибнииуглеобогащение»</w:t>
            </w:r>
          </w:p>
          <w:p w:rsidR="00117084" w:rsidRPr="00F969B9" w:rsidRDefault="00117084" w:rsidP="00A445F6">
            <w:pPr>
              <w:pStyle w:val="a4"/>
              <w:jc w:val="center"/>
              <w:rPr>
                <w:rFonts w:ascii="Arial Narrow" w:hAnsi="Arial Narrow"/>
                <w:b/>
              </w:rPr>
            </w:pPr>
            <w:r w:rsidRPr="00F969B9">
              <w:rPr>
                <w:rFonts w:ascii="Arial Narrow" w:hAnsi="Arial Narrow"/>
                <w:b/>
              </w:rPr>
              <w:t xml:space="preserve">руб./Гкал  </w:t>
            </w:r>
          </w:p>
        </w:tc>
        <w:tc>
          <w:tcPr>
            <w:tcW w:w="1026" w:type="dxa"/>
          </w:tcPr>
          <w:p w:rsidR="00117084" w:rsidRPr="00F969B9" w:rsidRDefault="00117084" w:rsidP="00C52408">
            <w:pPr>
              <w:pStyle w:val="a4"/>
              <w:rPr>
                <w:rFonts w:ascii="Arial Narrow" w:hAnsi="Arial Narrow"/>
                <w:b/>
              </w:rPr>
            </w:pPr>
            <w:r w:rsidRPr="00F969B9">
              <w:rPr>
                <w:rFonts w:ascii="Arial Narrow" w:hAnsi="Arial Narrow"/>
                <w:b/>
              </w:rPr>
              <w:t>Горячая  вода</w:t>
            </w:r>
          </w:p>
        </w:tc>
        <w:tc>
          <w:tcPr>
            <w:tcW w:w="1808" w:type="dxa"/>
          </w:tcPr>
          <w:p w:rsidR="00117084" w:rsidRPr="00F969B9" w:rsidRDefault="00186DB8" w:rsidP="00C52408">
            <w:pPr>
              <w:pStyle w:val="a4"/>
              <w:rPr>
                <w:rFonts w:ascii="Arial Narrow" w:hAnsi="Arial Narrow"/>
                <w:b/>
              </w:rPr>
            </w:pPr>
            <w:r w:rsidRPr="00F969B9">
              <w:rPr>
                <w:rFonts w:ascii="Arial Narrow" w:hAnsi="Arial Narrow"/>
                <w:b/>
              </w:rPr>
              <w:t>Срок  действия тарифа</w:t>
            </w:r>
          </w:p>
        </w:tc>
      </w:tr>
      <w:tr w:rsidR="00186DB8" w:rsidRPr="00F969B9" w:rsidTr="00186DB8">
        <w:trPr>
          <w:trHeight w:val="255"/>
        </w:trPr>
        <w:tc>
          <w:tcPr>
            <w:tcW w:w="0" w:type="auto"/>
          </w:tcPr>
          <w:p w:rsidR="00186DB8" w:rsidRPr="00F969B9" w:rsidRDefault="00186DB8" w:rsidP="00C52408">
            <w:pPr>
              <w:pStyle w:val="a4"/>
              <w:rPr>
                <w:rFonts w:ascii="Arial Narrow" w:hAnsi="Arial Narrow"/>
              </w:rPr>
            </w:pPr>
          </w:p>
        </w:tc>
        <w:tc>
          <w:tcPr>
            <w:tcW w:w="6047" w:type="dxa"/>
          </w:tcPr>
          <w:p w:rsidR="00186DB8" w:rsidRPr="00F969B9" w:rsidRDefault="00186DB8" w:rsidP="00C52408">
            <w:pPr>
              <w:pStyle w:val="a4"/>
              <w:rPr>
                <w:rFonts w:ascii="Arial Narrow" w:hAnsi="Arial Narrow"/>
                <w:b/>
              </w:rPr>
            </w:pPr>
            <w:r w:rsidRPr="00F969B9">
              <w:rPr>
                <w:rFonts w:ascii="Arial Narrow" w:hAnsi="Arial Narrow"/>
                <w:b/>
              </w:rPr>
              <w:t xml:space="preserve"> Потребители, оплачивающие  производство  </w:t>
            </w:r>
            <w:r w:rsidR="00A277D8" w:rsidRPr="00F969B9">
              <w:rPr>
                <w:rFonts w:ascii="Arial Narrow" w:hAnsi="Arial Narrow"/>
                <w:b/>
              </w:rPr>
              <w:t xml:space="preserve">и передачу </w:t>
            </w:r>
            <w:r w:rsidRPr="00F969B9">
              <w:rPr>
                <w:rFonts w:ascii="Arial Narrow" w:hAnsi="Arial Narrow"/>
                <w:b/>
              </w:rPr>
              <w:t>тепловой  энергии</w:t>
            </w:r>
          </w:p>
        </w:tc>
        <w:tc>
          <w:tcPr>
            <w:tcW w:w="1026" w:type="dxa"/>
          </w:tcPr>
          <w:p w:rsidR="00186DB8" w:rsidRPr="00F969B9" w:rsidRDefault="00186DB8" w:rsidP="00C52408">
            <w:pPr>
              <w:pStyle w:val="a4"/>
              <w:rPr>
                <w:rFonts w:ascii="Arial Narrow" w:hAnsi="Arial Narrow"/>
                <w:b/>
              </w:rPr>
            </w:pPr>
          </w:p>
        </w:tc>
        <w:tc>
          <w:tcPr>
            <w:tcW w:w="1808" w:type="dxa"/>
            <w:vMerge w:val="restart"/>
            <w:vAlign w:val="center"/>
          </w:tcPr>
          <w:p w:rsidR="00186DB8" w:rsidRPr="00F969B9" w:rsidRDefault="00186DB8" w:rsidP="004D1515">
            <w:pPr>
              <w:pStyle w:val="a4"/>
              <w:jc w:val="center"/>
              <w:rPr>
                <w:rFonts w:ascii="Arial Narrow" w:hAnsi="Arial Narrow"/>
                <w:b/>
              </w:rPr>
            </w:pPr>
            <w:r w:rsidRPr="00F969B9">
              <w:rPr>
                <w:rFonts w:ascii="Arial Narrow" w:hAnsi="Arial Narrow"/>
              </w:rPr>
              <w:t>с 01.0</w:t>
            </w:r>
            <w:r w:rsidR="004D1515" w:rsidRPr="00F969B9">
              <w:rPr>
                <w:rFonts w:ascii="Arial Narrow" w:hAnsi="Arial Narrow"/>
                <w:lang w:val="en-US"/>
              </w:rPr>
              <w:t>5</w:t>
            </w:r>
            <w:r w:rsidRPr="00F969B9">
              <w:rPr>
                <w:rFonts w:ascii="Arial Narrow" w:hAnsi="Arial Narrow"/>
              </w:rPr>
              <w:t>.201</w:t>
            </w:r>
            <w:r w:rsidR="00A014A8" w:rsidRPr="00F969B9">
              <w:rPr>
                <w:rFonts w:ascii="Arial Narrow" w:hAnsi="Arial Narrow"/>
              </w:rPr>
              <w:t>3</w:t>
            </w:r>
            <w:r w:rsidRPr="00F969B9">
              <w:rPr>
                <w:rFonts w:ascii="Arial Narrow" w:hAnsi="Arial Narrow"/>
              </w:rPr>
              <w:t xml:space="preserve"> года по 30.06.201</w:t>
            </w:r>
            <w:r w:rsidR="00A014A8" w:rsidRPr="00F969B9">
              <w:rPr>
                <w:rFonts w:ascii="Arial Narrow" w:hAnsi="Arial Narrow"/>
              </w:rPr>
              <w:t>3</w:t>
            </w:r>
            <w:r w:rsidRPr="00F969B9">
              <w:rPr>
                <w:rFonts w:ascii="Arial Narrow" w:hAnsi="Arial Narrow"/>
              </w:rPr>
              <w:t xml:space="preserve"> год</w:t>
            </w:r>
          </w:p>
        </w:tc>
      </w:tr>
      <w:tr w:rsidR="00A445F6" w:rsidRPr="00F969B9" w:rsidTr="00C52408">
        <w:trPr>
          <w:trHeight w:val="272"/>
        </w:trPr>
        <w:tc>
          <w:tcPr>
            <w:tcW w:w="0" w:type="auto"/>
          </w:tcPr>
          <w:p w:rsidR="00A445F6" w:rsidRPr="00F969B9" w:rsidRDefault="00A445F6" w:rsidP="00C52408">
            <w:pPr>
              <w:pStyle w:val="a4"/>
              <w:jc w:val="center"/>
              <w:rPr>
                <w:rFonts w:ascii="Arial Narrow" w:hAnsi="Arial Narrow"/>
              </w:rPr>
            </w:pPr>
            <w:r w:rsidRPr="00F969B9">
              <w:rPr>
                <w:rFonts w:ascii="Arial Narrow" w:hAnsi="Arial Narrow"/>
              </w:rPr>
              <w:t>1.</w:t>
            </w:r>
          </w:p>
        </w:tc>
        <w:tc>
          <w:tcPr>
            <w:tcW w:w="6047" w:type="dxa"/>
          </w:tcPr>
          <w:p w:rsidR="00A445F6" w:rsidRPr="00F969B9" w:rsidRDefault="00A445F6" w:rsidP="00DB3D7F">
            <w:pPr>
              <w:pStyle w:val="a4"/>
              <w:rPr>
                <w:rFonts w:ascii="Arial Narrow" w:hAnsi="Arial Narrow"/>
              </w:rPr>
            </w:pPr>
            <w:r w:rsidRPr="00F969B9">
              <w:rPr>
                <w:rFonts w:ascii="Arial Narrow" w:hAnsi="Arial Narrow"/>
              </w:rPr>
              <w:t>Одноставочный (без НДС)</w:t>
            </w:r>
          </w:p>
        </w:tc>
        <w:tc>
          <w:tcPr>
            <w:tcW w:w="1026" w:type="dxa"/>
          </w:tcPr>
          <w:p w:rsidR="00A445F6" w:rsidRPr="00F969B9" w:rsidRDefault="00A014A8" w:rsidP="00C52408">
            <w:pPr>
              <w:pStyle w:val="a4"/>
              <w:jc w:val="right"/>
              <w:rPr>
                <w:rFonts w:ascii="Arial Narrow" w:hAnsi="Arial Narrow"/>
                <w:b/>
              </w:rPr>
            </w:pPr>
            <w:r w:rsidRPr="00F969B9">
              <w:rPr>
                <w:rFonts w:ascii="Arial Narrow" w:hAnsi="Arial Narrow"/>
                <w:b/>
              </w:rPr>
              <w:t>1274,86</w:t>
            </w:r>
          </w:p>
        </w:tc>
        <w:tc>
          <w:tcPr>
            <w:tcW w:w="1808" w:type="dxa"/>
            <w:vMerge/>
          </w:tcPr>
          <w:p w:rsidR="00A445F6" w:rsidRPr="00F969B9" w:rsidRDefault="00A445F6" w:rsidP="00C52408">
            <w:pPr>
              <w:pStyle w:val="a4"/>
              <w:rPr>
                <w:rFonts w:ascii="Arial Narrow" w:hAnsi="Arial Narrow"/>
              </w:rPr>
            </w:pPr>
          </w:p>
        </w:tc>
      </w:tr>
      <w:tr w:rsidR="00A445F6" w:rsidRPr="00F969B9" w:rsidTr="00C52408">
        <w:trPr>
          <w:trHeight w:val="272"/>
        </w:trPr>
        <w:tc>
          <w:tcPr>
            <w:tcW w:w="0" w:type="auto"/>
          </w:tcPr>
          <w:p w:rsidR="00A445F6" w:rsidRPr="00F969B9" w:rsidRDefault="00A445F6" w:rsidP="00C52408">
            <w:pPr>
              <w:pStyle w:val="a4"/>
              <w:jc w:val="center"/>
              <w:rPr>
                <w:rFonts w:ascii="Arial Narrow" w:hAnsi="Arial Narrow"/>
              </w:rPr>
            </w:pPr>
          </w:p>
        </w:tc>
        <w:tc>
          <w:tcPr>
            <w:tcW w:w="6047" w:type="dxa"/>
          </w:tcPr>
          <w:p w:rsidR="00A445F6" w:rsidRPr="00F969B9" w:rsidRDefault="00A445F6" w:rsidP="00DB3D7F">
            <w:pPr>
              <w:pStyle w:val="a4"/>
              <w:rPr>
                <w:rFonts w:ascii="Arial Narrow" w:hAnsi="Arial Narrow"/>
              </w:rPr>
            </w:pPr>
          </w:p>
        </w:tc>
        <w:tc>
          <w:tcPr>
            <w:tcW w:w="1026" w:type="dxa"/>
          </w:tcPr>
          <w:p w:rsidR="00A445F6" w:rsidRPr="00F969B9" w:rsidRDefault="00A445F6" w:rsidP="00C52408">
            <w:pPr>
              <w:pStyle w:val="a4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1808" w:type="dxa"/>
            <w:vMerge/>
          </w:tcPr>
          <w:p w:rsidR="00A445F6" w:rsidRPr="00F969B9" w:rsidRDefault="00A445F6" w:rsidP="00C52408">
            <w:pPr>
              <w:pStyle w:val="a4"/>
              <w:jc w:val="right"/>
              <w:rPr>
                <w:rFonts w:ascii="Arial Narrow" w:hAnsi="Arial Narrow"/>
              </w:rPr>
            </w:pPr>
          </w:p>
        </w:tc>
      </w:tr>
      <w:tr w:rsidR="00A445F6" w:rsidRPr="00F969B9" w:rsidTr="00C52408">
        <w:trPr>
          <w:trHeight w:val="255"/>
        </w:trPr>
        <w:tc>
          <w:tcPr>
            <w:tcW w:w="0" w:type="auto"/>
          </w:tcPr>
          <w:p w:rsidR="00A445F6" w:rsidRPr="00F969B9" w:rsidRDefault="00A445F6" w:rsidP="00C52408">
            <w:pPr>
              <w:pStyle w:val="a4"/>
              <w:rPr>
                <w:rFonts w:ascii="Arial Narrow" w:hAnsi="Arial Narrow"/>
              </w:rPr>
            </w:pPr>
          </w:p>
        </w:tc>
        <w:tc>
          <w:tcPr>
            <w:tcW w:w="6047" w:type="dxa"/>
          </w:tcPr>
          <w:p w:rsidR="00A445F6" w:rsidRPr="00F969B9" w:rsidRDefault="00A445F6" w:rsidP="00DB3D7F">
            <w:pPr>
              <w:pStyle w:val="a4"/>
              <w:rPr>
                <w:rFonts w:ascii="Arial Narrow" w:hAnsi="Arial Narrow"/>
                <w:b/>
              </w:rPr>
            </w:pPr>
            <w:r w:rsidRPr="00F969B9">
              <w:rPr>
                <w:rFonts w:ascii="Arial Narrow" w:hAnsi="Arial Narrow"/>
                <w:b/>
              </w:rPr>
              <w:t>Население</w:t>
            </w:r>
          </w:p>
        </w:tc>
        <w:tc>
          <w:tcPr>
            <w:tcW w:w="1026" w:type="dxa"/>
          </w:tcPr>
          <w:p w:rsidR="00A445F6" w:rsidRPr="00F969B9" w:rsidRDefault="00A445F6" w:rsidP="00C52408">
            <w:pPr>
              <w:pStyle w:val="a4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1808" w:type="dxa"/>
            <w:vMerge/>
          </w:tcPr>
          <w:p w:rsidR="00A445F6" w:rsidRPr="00F969B9" w:rsidRDefault="00A445F6" w:rsidP="00C52408">
            <w:pPr>
              <w:pStyle w:val="a4"/>
              <w:jc w:val="right"/>
              <w:rPr>
                <w:rFonts w:ascii="Arial Narrow" w:hAnsi="Arial Narrow"/>
              </w:rPr>
            </w:pPr>
          </w:p>
        </w:tc>
      </w:tr>
      <w:tr w:rsidR="00A445F6" w:rsidRPr="00F969B9" w:rsidTr="00C52408">
        <w:trPr>
          <w:trHeight w:val="272"/>
        </w:trPr>
        <w:tc>
          <w:tcPr>
            <w:tcW w:w="0" w:type="auto"/>
          </w:tcPr>
          <w:p w:rsidR="00A445F6" w:rsidRPr="00F969B9" w:rsidRDefault="00A445F6" w:rsidP="00C52408">
            <w:pPr>
              <w:pStyle w:val="a4"/>
              <w:jc w:val="center"/>
              <w:rPr>
                <w:rFonts w:ascii="Arial Narrow" w:hAnsi="Arial Narrow"/>
              </w:rPr>
            </w:pPr>
            <w:r w:rsidRPr="00F969B9">
              <w:rPr>
                <w:rFonts w:ascii="Arial Narrow" w:hAnsi="Arial Narrow"/>
              </w:rPr>
              <w:t>2.</w:t>
            </w:r>
          </w:p>
        </w:tc>
        <w:tc>
          <w:tcPr>
            <w:tcW w:w="6047" w:type="dxa"/>
          </w:tcPr>
          <w:p w:rsidR="00A445F6" w:rsidRPr="00F969B9" w:rsidRDefault="00A445F6" w:rsidP="00DB3D7F">
            <w:pPr>
              <w:pStyle w:val="a4"/>
              <w:rPr>
                <w:rFonts w:ascii="Arial Narrow" w:hAnsi="Arial Narrow"/>
              </w:rPr>
            </w:pPr>
            <w:r w:rsidRPr="00F969B9">
              <w:rPr>
                <w:rFonts w:ascii="Arial Narrow" w:hAnsi="Arial Narrow"/>
              </w:rPr>
              <w:t>Одноставочный (с учетом НДС)</w:t>
            </w:r>
          </w:p>
        </w:tc>
        <w:tc>
          <w:tcPr>
            <w:tcW w:w="1026" w:type="dxa"/>
          </w:tcPr>
          <w:p w:rsidR="00A445F6" w:rsidRPr="00F969B9" w:rsidRDefault="00A014A8" w:rsidP="00C52408">
            <w:pPr>
              <w:pStyle w:val="a4"/>
              <w:jc w:val="right"/>
              <w:rPr>
                <w:rFonts w:ascii="Arial Narrow" w:hAnsi="Arial Narrow"/>
                <w:b/>
              </w:rPr>
            </w:pPr>
            <w:r w:rsidRPr="00F969B9">
              <w:rPr>
                <w:rFonts w:ascii="Arial Narrow" w:hAnsi="Arial Narrow"/>
                <w:b/>
              </w:rPr>
              <w:t>1504,33</w:t>
            </w:r>
          </w:p>
        </w:tc>
        <w:tc>
          <w:tcPr>
            <w:tcW w:w="1808" w:type="dxa"/>
            <w:vMerge/>
          </w:tcPr>
          <w:p w:rsidR="00A445F6" w:rsidRPr="00F969B9" w:rsidRDefault="00A445F6" w:rsidP="00C52408">
            <w:pPr>
              <w:pStyle w:val="a4"/>
              <w:rPr>
                <w:rFonts w:ascii="Arial Narrow" w:hAnsi="Arial Narrow"/>
              </w:rPr>
            </w:pPr>
          </w:p>
        </w:tc>
      </w:tr>
    </w:tbl>
    <w:p w:rsidR="00117084" w:rsidRPr="00F969B9" w:rsidRDefault="00117084" w:rsidP="00117084">
      <w:pPr>
        <w:pStyle w:val="a4"/>
        <w:rPr>
          <w:rFonts w:ascii="Arial Narrow" w:hAnsi="Arial Narrow"/>
          <w:b/>
        </w:rPr>
      </w:pPr>
    </w:p>
    <w:p w:rsidR="00186DB8" w:rsidRPr="00F969B9" w:rsidRDefault="00186DB8" w:rsidP="00186DB8">
      <w:pPr>
        <w:pStyle w:val="a4"/>
        <w:jc w:val="both"/>
        <w:rPr>
          <w:rFonts w:ascii="Arial Narrow" w:hAnsi="Arial Narrow"/>
          <w:b/>
        </w:rPr>
      </w:pPr>
    </w:p>
    <w:tbl>
      <w:tblPr>
        <w:tblStyle w:val="a5"/>
        <w:tblW w:w="9571" w:type="dxa"/>
        <w:tblLook w:val="04A0"/>
      </w:tblPr>
      <w:tblGrid>
        <w:gridCol w:w="690"/>
        <w:gridCol w:w="6047"/>
        <w:gridCol w:w="1026"/>
        <w:gridCol w:w="1808"/>
      </w:tblGrid>
      <w:tr w:rsidR="00186DB8" w:rsidRPr="00F969B9" w:rsidTr="00FC1D56">
        <w:trPr>
          <w:trHeight w:val="527"/>
        </w:trPr>
        <w:tc>
          <w:tcPr>
            <w:tcW w:w="0" w:type="auto"/>
          </w:tcPr>
          <w:p w:rsidR="00186DB8" w:rsidRPr="00F969B9" w:rsidRDefault="00186DB8" w:rsidP="00FC1D56">
            <w:pPr>
              <w:pStyle w:val="a4"/>
              <w:rPr>
                <w:rFonts w:ascii="Arial Narrow" w:hAnsi="Arial Narrow"/>
                <w:b/>
              </w:rPr>
            </w:pPr>
            <w:r w:rsidRPr="00F969B9">
              <w:rPr>
                <w:rFonts w:ascii="Arial Narrow" w:hAnsi="Arial Narrow"/>
                <w:b/>
              </w:rPr>
              <w:t>№№</w:t>
            </w:r>
          </w:p>
          <w:p w:rsidR="00186DB8" w:rsidRPr="00F969B9" w:rsidRDefault="00186DB8" w:rsidP="00FC1D56">
            <w:pPr>
              <w:pStyle w:val="a4"/>
              <w:rPr>
                <w:rFonts w:ascii="Arial Narrow" w:hAnsi="Arial Narrow"/>
                <w:b/>
              </w:rPr>
            </w:pPr>
            <w:r w:rsidRPr="00F969B9">
              <w:rPr>
                <w:rFonts w:ascii="Arial Narrow" w:hAnsi="Arial Narrow"/>
                <w:b/>
              </w:rPr>
              <w:t>п/п</w:t>
            </w:r>
          </w:p>
        </w:tc>
        <w:tc>
          <w:tcPr>
            <w:tcW w:w="6047" w:type="dxa"/>
          </w:tcPr>
          <w:p w:rsidR="00020466" w:rsidRPr="00F969B9" w:rsidRDefault="00186DB8" w:rsidP="00020466">
            <w:pPr>
              <w:pStyle w:val="a4"/>
              <w:jc w:val="center"/>
              <w:rPr>
                <w:rFonts w:ascii="Arial Narrow" w:hAnsi="Arial Narrow"/>
                <w:b/>
              </w:rPr>
            </w:pPr>
            <w:r w:rsidRPr="00F969B9">
              <w:rPr>
                <w:rFonts w:ascii="Arial Narrow" w:hAnsi="Arial Narrow"/>
                <w:b/>
              </w:rPr>
              <w:t>Тариф  на  тепловую  энергию,</w:t>
            </w:r>
            <w:r w:rsidR="00020466" w:rsidRPr="00F969B9">
              <w:rPr>
                <w:rFonts w:ascii="Arial Narrow" w:hAnsi="Arial Narrow"/>
                <w:b/>
              </w:rPr>
              <w:t xml:space="preserve"> для потребителей ООО «Сибнииуглеобогащение»</w:t>
            </w:r>
          </w:p>
          <w:p w:rsidR="00186DB8" w:rsidRPr="00F969B9" w:rsidRDefault="00186DB8" w:rsidP="00FC1D56">
            <w:pPr>
              <w:pStyle w:val="a4"/>
              <w:jc w:val="center"/>
              <w:rPr>
                <w:rFonts w:ascii="Arial Narrow" w:hAnsi="Arial Narrow"/>
                <w:b/>
              </w:rPr>
            </w:pPr>
            <w:r w:rsidRPr="00F969B9">
              <w:rPr>
                <w:rFonts w:ascii="Arial Narrow" w:hAnsi="Arial Narrow"/>
                <w:b/>
              </w:rPr>
              <w:t xml:space="preserve">руб./Гкал  </w:t>
            </w:r>
          </w:p>
        </w:tc>
        <w:tc>
          <w:tcPr>
            <w:tcW w:w="1026" w:type="dxa"/>
          </w:tcPr>
          <w:p w:rsidR="00186DB8" w:rsidRPr="00F969B9" w:rsidRDefault="00186DB8" w:rsidP="00FC1D56">
            <w:pPr>
              <w:pStyle w:val="a4"/>
              <w:rPr>
                <w:rFonts w:ascii="Arial Narrow" w:hAnsi="Arial Narrow"/>
                <w:b/>
              </w:rPr>
            </w:pPr>
            <w:r w:rsidRPr="00F969B9">
              <w:rPr>
                <w:rFonts w:ascii="Arial Narrow" w:hAnsi="Arial Narrow"/>
                <w:b/>
              </w:rPr>
              <w:t>Горячая  вода</w:t>
            </w:r>
          </w:p>
        </w:tc>
        <w:tc>
          <w:tcPr>
            <w:tcW w:w="1808" w:type="dxa"/>
          </w:tcPr>
          <w:p w:rsidR="00186DB8" w:rsidRPr="00F969B9" w:rsidRDefault="00186DB8" w:rsidP="00FC1D56">
            <w:pPr>
              <w:pStyle w:val="a4"/>
              <w:rPr>
                <w:rFonts w:ascii="Arial Narrow" w:hAnsi="Arial Narrow"/>
                <w:b/>
              </w:rPr>
            </w:pPr>
            <w:r w:rsidRPr="00F969B9">
              <w:rPr>
                <w:rFonts w:ascii="Arial Narrow" w:hAnsi="Arial Narrow"/>
                <w:b/>
              </w:rPr>
              <w:t>Срок  действия тарифа</w:t>
            </w:r>
          </w:p>
        </w:tc>
      </w:tr>
      <w:tr w:rsidR="00186DB8" w:rsidRPr="00F969B9" w:rsidTr="00186DB8">
        <w:trPr>
          <w:trHeight w:val="255"/>
        </w:trPr>
        <w:tc>
          <w:tcPr>
            <w:tcW w:w="0" w:type="auto"/>
          </w:tcPr>
          <w:p w:rsidR="00186DB8" w:rsidRPr="00F969B9" w:rsidRDefault="00186DB8" w:rsidP="00FC1D56">
            <w:pPr>
              <w:pStyle w:val="a4"/>
              <w:rPr>
                <w:rFonts w:ascii="Arial Narrow" w:hAnsi="Arial Narrow"/>
              </w:rPr>
            </w:pPr>
          </w:p>
        </w:tc>
        <w:tc>
          <w:tcPr>
            <w:tcW w:w="6047" w:type="dxa"/>
          </w:tcPr>
          <w:p w:rsidR="00186DB8" w:rsidRPr="00F969B9" w:rsidRDefault="00186DB8" w:rsidP="00FC1D56">
            <w:pPr>
              <w:pStyle w:val="a4"/>
              <w:rPr>
                <w:rFonts w:ascii="Arial Narrow" w:hAnsi="Arial Narrow"/>
                <w:b/>
              </w:rPr>
            </w:pPr>
            <w:r w:rsidRPr="00F969B9">
              <w:rPr>
                <w:rFonts w:ascii="Arial Narrow" w:hAnsi="Arial Narrow"/>
                <w:b/>
              </w:rPr>
              <w:t xml:space="preserve"> Потребители, оплачивающие  производство  </w:t>
            </w:r>
            <w:r w:rsidR="00020466" w:rsidRPr="00F969B9">
              <w:rPr>
                <w:rFonts w:ascii="Arial Narrow" w:hAnsi="Arial Narrow"/>
                <w:b/>
              </w:rPr>
              <w:t xml:space="preserve">и </w:t>
            </w:r>
            <w:r w:rsidR="004436D4" w:rsidRPr="00F969B9">
              <w:rPr>
                <w:rFonts w:ascii="Arial Narrow" w:hAnsi="Arial Narrow"/>
                <w:b/>
              </w:rPr>
              <w:t xml:space="preserve"> </w:t>
            </w:r>
            <w:r w:rsidR="00020466" w:rsidRPr="00F969B9">
              <w:rPr>
                <w:rFonts w:ascii="Arial Narrow" w:hAnsi="Arial Narrow"/>
                <w:b/>
              </w:rPr>
              <w:t xml:space="preserve">передачу </w:t>
            </w:r>
            <w:r w:rsidRPr="00F969B9">
              <w:rPr>
                <w:rFonts w:ascii="Arial Narrow" w:hAnsi="Arial Narrow"/>
                <w:b/>
              </w:rPr>
              <w:t>тепловой  энергии</w:t>
            </w:r>
          </w:p>
        </w:tc>
        <w:tc>
          <w:tcPr>
            <w:tcW w:w="1026" w:type="dxa"/>
          </w:tcPr>
          <w:p w:rsidR="00186DB8" w:rsidRPr="00F969B9" w:rsidRDefault="00186DB8" w:rsidP="00FC1D56">
            <w:pPr>
              <w:pStyle w:val="a4"/>
              <w:rPr>
                <w:rFonts w:ascii="Arial Narrow" w:hAnsi="Arial Narrow"/>
                <w:b/>
              </w:rPr>
            </w:pPr>
          </w:p>
        </w:tc>
        <w:tc>
          <w:tcPr>
            <w:tcW w:w="1808" w:type="dxa"/>
            <w:vMerge w:val="restart"/>
            <w:vAlign w:val="center"/>
          </w:tcPr>
          <w:p w:rsidR="00186DB8" w:rsidRPr="00F969B9" w:rsidRDefault="00186DB8" w:rsidP="00562EEF">
            <w:pPr>
              <w:pStyle w:val="a4"/>
              <w:jc w:val="center"/>
              <w:rPr>
                <w:rFonts w:ascii="Arial Narrow" w:hAnsi="Arial Narrow"/>
                <w:b/>
              </w:rPr>
            </w:pPr>
            <w:r w:rsidRPr="00F969B9">
              <w:rPr>
                <w:rFonts w:ascii="Arial Narrow" w:hAnsi="Arial Narrow"/>
              </w:rPr>
              <w:t>с 01.07.201</w:t>
            </w:r>
            <w:r w:rsidR="00A014A8" w:rsidRPr="00F969B9">
              <w:rPr>
                <w:rFonts w:ascii="Arial Narrow" w:hAnsi="Arial Narrow"/>
              </w:rPr>
              <w:t>3</w:t>
            </w:r>
            <w:r w:rsidRPr="00F969B9">
              <w:rPr>
                <w:rFonts w:ascii="Arial Narrow" w:hAnsi="Arial Narrow"/>
              </w:rPr>
              <w:t xml:space="preserve"> года </w:t>
            </w:r>
          </w:p>
        </w:tc>
      </w:tr>
      <w:tr w:rsidR="00A445F6" w:rsidTr="00FC1D56">
        <w:trPr>
          <w:trHeight w:val="272"/>
        </w:trPr>
        <w:tc>
          <w:tcPr>
            <w:tcW w:w="0" w:type="auto"/>
          </w:tcPr>
          <w:p w:rsidR="00A445F6" w:rsidRPr="00430D23" w:rsidRDefault="00A445F6" w:rsidP="00FC1D56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6047" w:type="dxa"/>
          </w:tcPr>
          <w:p w:rsidR="00A445F6" w:rsidRPr="00430D23" w:rsidRDefault="00A445F6" w:rsidP="00DB3D7F">
            <w:pPr>
              <w:pStyle w:val="a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Одноставочный (без НДС)</w:t>
            </w:r>
          </w:p>
        </w:tc>
        <w:tc>
          <w:tcPr>
            <w:tcW w:w="1026" w:type="dxa"/>
          </w:tcPr>
          <w:p w:rsidR="00A445F6" w:rsidRDefault="00A014A8" w:rsidP="00FC1D56">
            <w:pPr>
              <w:pStyle w:val="a4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1341,56</w:t>
            </w:r>
          </w:p>
        </w:tc>
        <w:tc>
          <w:tcPr>
            <w:tcW w:w="1808" w:type="dxa"/>
            <w:vMerge/>
          </w:tcPr>
          <w:p w:rsidR="00A445F6" w:rsidRPr="00543906" w:rsidRDefault="00A445F6" w:rsidP="00FC1D56">
            <w:pPr>
              <w:pStyle w:val="a4"/>
              <w:rPr>
                <w:rFonts w:ascii="Arial Narrow" w:hAnsi="Arial Narrow"/>
              </w:rPr>
            </w:pPr>
          </w:p>
        </w:tc>
      </w:tr>
      <w:tr w:rsidR="00A445F6" w:rsidTr="00FC1D56">
        <w:trPr>
          <w:trHeight w:val="272"/>
        </w:trPr>
        <w:tc>
          <w:tcPr>
            <w:tcW w:w="0" w:type="auto"/>
          </w:tcPr>
          <w:p w:rsidR="00A445F6" w:rsidRPr="00430D23" w:rsidRDefault="00A445F6" w:rsidP="00FC1D56">
            <w:pPr>
              <w:pStyle w:val="a4"/>
              <w:jc w:val="center"/>
              <w:rPr>
                <w:rFonts w:ascii="Arial Narrow" w:hAnsi="Arial Narrow"/>
              </w:rPr>
            </w:pPr>
          </w:p>
        </w:tc>
        <w:tc>
          <w:tcPr>
            <w:tcW w:w="6047" w:type="dxa"/>
          </w:tcPr>
          <w:p w:rsidR="00A445F6" w:rsidRPr="00430D23" w:rsidRDefault="00A445F6" w:rsidP="00DB3D7F">
            <w:pPr>
              <w:pStyle w:val="a4"/>
              <w:rPr>
                <w:rFonts w:ascii="Arial Narrow" w:hAnsi="Arial Narrow"/>
              </w:rPr>
            </w:pPr>
          </w:p>
        </w:tc>
        <w:tc>
          <w:tcPr>
            <w:tcW w:w="1026" w:type="dxa"/>
          </w:tcPr>
          <w:p w:rsidR="00A445F6" w:rsidRDefault="00A445F6" w:rsidP="00FC1D56">
            <w:pPr>
              <w:pStyle w:val="a4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1808" w:type="dxa"/>
            <w:vMerge/>
          </w:tcPr>
          <w:p w:rsidR="00A445F6" w:rsidRDefault="00A445F6" w:rsidP="00FC1D56">
            <w:pPr>
              <w:pStyle w:val="a4"/>
              <w:jc w:val="right"/>
              <w:rPr>
                <w:rFonts w:ascii="Arial Narrow" w:hAnsi="Arial Narrow"/>
                <w:b/>
              </w:rPr>
            </w:pPr>
          </w:p>
        </w:tc>
      </w:tr>
      <w:tr w:rsidR="00A445F6" w:rsidTr="00FC1D56">
        <w:trPr>
          <w:trHeight w:val="255"/>
        </w:trPr>
        <w:tc>
          <w:tcPr>
            <w:tcW w:w="0" w:type="auto"/>
          </w:tcPr>
          <w:p w:rsidR="00A445F6" w:rsidRPr="00430D23" w:rsidRDefault="00A445F6" w:rsidP="00FC1D56">
            <w:pPr>
              <w:pStyle w:val="a4"/>
              <w:rPr>
                <w:rFonts w:ascii="Arial Narrow" w:hAnsi="Arial Narrow"/>
              </w:rPr>
            </w:pPr>
          </w:p>
        </w:tc>
        <w:tc>
          <w:tcPr>
            <w:tcW w:w="6047" w:type="dxa"/>
          </w:tcPr>
          <w:p w:rsidR="00A445F6" w:rsidRPr="00543906" w:rsidRDefault="00A445F6" w:rsidP="00DB3D7F">
            <w:pPr>
              <w:pStyle w:val="a4"/>
              <w:rPr>
                <w:rFonts w:ascii="Arial Narrow" w:hAnsi="Arial Narrow"/>
                <w:b/>
              </w:rPr>
            </w:pPr>
            <w:r w:rsidRPr="00543906">
              <w:rPr>
                <w:rFonts w:ascii="Arial Narrow" w:hAnsi="Arial Narrow"/>
                <w:b/>
              </w:rPr>
              <w:t>Население</w:t>
            </w:r>
          </w:p>
        </w:tc>
        <w:tc>
          <w:tcPr>
            <w:tcW w:w="1026" w:type="dxa"/>
          </w:tcPr>
          <w:p w:rsidR="00A445F6" w:rsidRDefault="00A445F6" w:rsidP="00FC1D56">
            <w:pPr>
              <w:pStyle w:val="a4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1808" w:type="dxa"/>
            <w:vMerge/>
          </w:tcPr>
          <w:p w:rsidR="00A445F6" w:rsidRDefault="00A445F6" w:rsidP="00FC1D56">
            <w:pPr>
              <w:pStyle w:val="a4"/>
              <w:jc w:val="right"/>
              <w:rPr>
                <w:rFonts w:ascii="Arial Narrow" w:hAnsi="Arial Narrow"/>
                <w:b/>
              </w:rPr>
            </w:pPr>
          </w:p>
        </w:tc>
      </w:tr>
      <w:tr w:rsidR="00A445F6" w:rsidTr="00FC1D56">
        <w:trPr>
          <w:trHeight w:val="272"/>
        </w:trPr>
        <w:tc>
          <w:tcPr>
            <w:tcW w:w="0" w:type="auto"/>
          </w:tcPr>
          <w:p w:rsidR="00A445F6" w:rsidRPr="00430D23" w:rsidRDefault="00A445F6" w:rsidP="00FC1D56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6047" w:type="dxa"/>
          </w:tcPr>
          <w:p w:rsidR="00A445F6" w:rsidRPr="00430D23" w:rsidRDefault="00A445F6" w:rsidP="00DB3D7F">
            <w:pPr>
              <w:pStyle w:val="a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Одноставочный (с учетом НДС)</w:t>
            </w:r>
          </w:p>
        </w:tc>
        <w:tc>
          <w:tcPr>
            <w:tcW w:w="1026" w:type="dxa"/>
          </w:tcPr>
          <w:p w:rsidR="00A445F6" w:rsidRDefault="00A014A8" w:rsidP="00A014A8">
            <w:pPr>
              <w:pStyle w:val="a4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1583,04</w:t>
            </w:r>
          </w:p>
        </w:tc>
        <w:tc>
          <w:tcPr>
            <w:tcW w:w="1808" w:type="dxa"/>
            <w:vMerge/>
          </w:tcPr>
          <w:p w:rsidR="00A445F6" w:rsidRPr="00543906" w:rsidRDefault="00A445F6" w:rsidP="00FC1D56">
            <w:pPr>
              <w:pStyle w:val="a4"/>
              <w:rPr>
                <w:rFonts w:ascii="Arial Narrow" w:hAnsi="Arial Narrow"/>
              </w:rPr>
            </w:pPr>
          </w:p>
        </w:tc>
      </w:tr>
    </w:tbl>
    <w:p w:rsidR="00186DB8" w:rsidRDefault="00186DB8" w:rsidP="00186DB8">
      <w:pPr>
        <w:pStyle w:val="a4"/>
        <w:rPr>
          <w:rFonts w:ascii="Arial Narrow" w:hAnsi="Arial Narrow"/>
          <w:b/>
        </w:rPr>
      </w:pPr>
    </w:p>
    <w:p w:rsidR="00186DB8" w:rsidRDefault="00186DB8" w:rsidP="00186DB8">
      <w:pPr>
        <w:pStyle w:val="a4"/>
        <w:jc w:val="both"/>
        <w:rPr>
          <w:rFonts w:ascii="Arial Narrow" w:hAnsi="Arial Narrow"/>
          <w:b/>
        </w:rPr>
      </w:pPr>
    </w:p>
    <w:p w:rsidR="00EF51EB" w:rsidRPr="00EF51EB" w:rsidRDefault="00A445F6" w:rsidP="00A445F6">
      <w:pPr>
        <w:pStyle w:val="a4"/>
        <w:jc w:val="both"/>
        <w:rPr>
          <w:rFonts w:ascii="Times New Roman" w:hAnsi="Times New Roman" w:cs="Times New Roman"/>
        </w:rPr>
      </w:pPr>
      <w:r w:rsidRPr="00EF51EB">
        <w:rPr>
          <w:rFonts w:ascii="Times New Roman" w:hAnsi="Times New Roman" w:cs="Times New Roman"/>
          <w:b/>
        </w:rPr>
        <w:t>Источник  официального  опубликования  решения</w:t>
      </w:r>
      <w:r w:rsidRPr="00EF51EB">
        <w:rPr>
          <w:rFonts w:ascii="Times New Roman" w:hAnsi="Times New Roman" w:cs="Times New Roman"/>
        </w:rPr>
        <w:t xml:space="preserve">: </w:t>
      </w:r>
    </w:p>
    <w:p w:rsidR="00EF51EB" w:rsidRDefault="00EF51EB" w:rsidP="00A445F6">
      <w:pPr>
        <w:pStyle w:val="a4"/>
        <w:jc w:val="both"/>
      </w:pPr>
      <w:r w:rsidRPr="00EF51EB">
        <w:rPr>
          <w:rFonts w:ascii="Times New Roman" w:hAnsi="Times New Roman" w:cs="Times New Roman"/>
        </w:rPr>
        <w:t xml:space="preserve">официальный  сайт  </w:t>
      </w:r>
      <w:r w:rsidR="00A445F6" w:rsidRPr="00EF51EB">
        <w:rPr>
          <w:rFonts w:ascii="Times New Roman" w:hAnsi="Times New Roman" w:cs="Times New Roman"/>
        </w:rPr>
        <w:t>«</w:t>
      </w:r>
      <w:r w:rsidRPr="00EF51EB">
        <w:rPr>
          <w:rFonts w:ascii="Times New Roman" w:hAnsi="Times New Roman" w:cs="Times New Roman"/>
        </w:rPr>
        <w:t xml:space="preserve">Электронный </w:t>
      </w:r>
      <w:r w:rsidR="00A445F6" w:rsidRPr="00EF51EB">
        <w:rPr>
          <w:rFonts w:ascii="Times New Roman" w:hAnsi="Times New Roman" w:cs="Times New Roman"/>
        </w:rPr>
        <w:t xml:space="preserve">  бюллетень  </w:t>
      </w:r>
      <w:r w:rsidRPr="00EF51EB">
        <w:rPr>
          <w:rFonts w:ascii="Times New Roman" w:hAnsi="Times New Roman" w:cs="Times New Roman"/>
        </w:rPr>
        <w:t>Коллегии Администрации</w:t>
      </w:r>
      <w:r w:rsidR="00A445F6" w:rsidRPr="00EF51EB">
        <w:rPr>
          <w:rFonts w:ascii="Times New Roman" w:hAnsi="Times New Roman" w:cs="Times New Roman"/>
        </w:rPr>
        <w:t xml:space="preserve">  Кемеровской  области»</w:t>
      </w:r>
      <w:r w:rsidR="00E81242">
        <w:rPr>
          <w:rFonts w:ascii="Times New Roman" w:hAnsi="Times New Roman" w:cs="Times New Roman"/>
        </w:rPr>
        <w:t xml:space="preserve"> </w:t>
      </w:r>
      <w:hyperlink r:id="rId6" w:history="1">
        <w:r w:rsidR="001A3BFC" w:rsidRPr="00094052">
          <w:rPr>
            <w:rStyle w:val="a3"/>
            <w:rFonts w:ascii="Times New Roman" w:hAnsi="Times New Roman" w:cs="Times New Roman"/>
          </w:rPr>
          <w:t>http://www.ako.ru/ZAKON/default.asp?Direction=16&amp;ED=20&amp;data1=&amp;data2=&amp;nomer=&amp;title=&amp;SORT</w:t>
        </w:r>
      </w:hyperlink>
      <w:r w:rsidR="00A277D8" w:rsidRPr="00A277D8">
        <w:rPr>
          <w:rFonts w:ascii="Times New Roman" w:hAnsi="Times New Roman" w:cs="Times New Roman"/>
        </w:rPr>
        <w:t>=</w:t>
      </w:r>
      <w:r w:rsidR="001A3BFC">
        <w:rPr>
          <w:rFonts w:ascii="Times New Roman" w:hAnsi="Times New Roman" w:cs="Times New Roman"/>
        </w:rPr>
        <w:t>,</w:t>
      </w:r>
      <w:r w:rsidR="00A277D8" w:rsidRPr="00A277D8">
        <w:rPr>
          <w:rFonts w:ascii="Times New Roman" w:hAnsi="Times New Roman" w:cs="Times New Roman"/>
        </w:rPr>
        <w:t xml:space="preserve"> </w:t>
      </w:r>
      <w:r w:rsidR="001A3BFC" w:rsidRPr="0052581D">
        <w:rPr>
          <w:rFonts w:ascii="Times New Roman" w:hAnsi="Times New Roman" w:cs="Times New Roman"/>
        </w:rPr>
        <w:t xml:space="preserve">сайт  РЭК Кемеровской области </w:t>
      </w:r>
      <w:hyperlink r:id="rId7" w:history="1">
        <w:r w:rsidR="001A3BFC" w:rsidRPr="0052581D">
          <w:rPr>
            <w:rStyle w:val="a3"/>
            <w:rFonts w:ascii="Times New Roman" w:hAnsi="Times New Roman" w:cs="Times New Roman"/>
            <w:lang w:val="en-US"/>
          </w:rPr>
          <w:t>www</w:t>
        </w:r>
        <w:r w:rsidR="001A3BFC" w:rsidRPr="0052581D">
          <w:rPr>
            <w:rStyle w:val="a3"/>
            <w:rFonts w:ascii="Times New Roman" w:hAnsi="Times New Roman" w:cs="Times New Roman"/>
          </w:rPr>
          <w:t>.</w:t>
        </w:r>
        <w:proofErr w:type="spellStart"/>
        <w:r w:rsidR="001A3BFC" w:rsidRPr="0052581D">
          <w:rPr>
            <w:rStyle w:val="a3"/>
            <w:rFonts w:ascii="Times New Roman" w:hAnsi="Times New Roman" w:cs="Times New Roman"/>
            <w:lang w:val="en-US"/>
          </w:rPr>
          <w:t>recko</w:t>
        </w:r>
        <w:proofErr w:type="spellEnd"/>
        <w:r w:rsidR="001A3BFC" w:rsidRPr="0052581D">
          <w:rPr>
            <w:rStyle w:val="a3"/>
            <w:rFonts w:ascii="Times New Roman" w:hAnsi="Times New Roman" w:cs="Times New Roman"/>
          </w:rPr>
          <w:t>.</w:t>
        </w:r>
        <w:proofErr w:type="spellStart"/>
        <w:r w:rsidR="001A3BFC" w:rsidRPr="0052581D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1A3BFC" w:rsidRPr="00E81242" w:rsidRDefault="001A3BFC" w:rsidP="00A445F6">
      <w:pPr>
        <w:pStyle w:val="a4"/>
        <w:jc w:val="both"/>
        <w:rPr>
          <w:rFonts w:ascii="Times New Roman" w:hAnsi="Times New Roman" w:cs="Times New Roman"/>
          <w:b/>
        </w:rPr>
      </w:pPr>
    </w:p>
    <w:p w:rsidR="00A445F6" w:rsidRPr="0035502B" w:rsidRDefault="00A445F6" w:rsidP="00A445F6">
      <w:pPr>
        <w:pStyle w:val="a4"/>
        <w:jc w:val="both"/>
        <w:rPr>
          <w:rFonts w:ascii="Times New Roman" w:hAnsi="Times New Roman" w:cs="Times New Roman"/>
        </w:rPr>
      </w:pPr>
      <w:r w:rsidRPr="0035502B">
        <w:rPr>
          <w:rFonts w:ascii="Times New Roman" w:hAnsi="Times New Roman" w:cs="Times New Roman"/>
          <w:b/>
        </w:rPr>
        <w:t>Подпункт б).</w:t>
      </w:r>
      <w:r w:rsidRPr="0035502B">
        <w:rPr>
          <w:rFonts w:ascii="Times New Roman" w:hAnsi="Times New Roman" w:cs="Times New Roman"/>
        </w:rPr>
        <w:t xml:space="preserve"> </w:t>
      </w:r>
      <w:r w:rsidRPr="0035502B">
        <w:rPr>
          <w:rFonts w:ascii="Times New Roman" w:hAnsi="Times New Roman" w:cs="Times New Roman"/>
          <w:b/>
        </w:rPr>
        <w:t xml:space="preserve">Об утвержденных тарифах на передачу тепловой энергии (мощность): </w:t>
      </w:r>
    </w:p>
    <w:p w:rsidR="00A445F6" w:rsidRPr="0035502B" w:rsidRDefault="00A445F6" w:rsidP="00A445F6">
      <w:pPr>
        <w:pStyle w:val="a4"/>
        <w:ind w:firstLine="567"/>
        <w:rPr>
          <w:rFonts w:ascii="Times New Roman" w:hAnsi="Times New Roman" w:cs="Times New Roman"/>
        </w:rPr>
      </w:pPr>
      <w:r w:rsidRPr="0035502B">
        <w:rPr>
          <w:rFonts w:ascii="Times New Roman" w:hAnsi="Times New Roman" w:cs="Times New Roman"/>
        </w:rPr>
        <w:t xml:space="preserve">Регулирующим органом тариф для </w:t>
      </w:r>
      <w:r w:rsidR="00CE3178" w:rsidRPr="00A01D3A">
        <w:rPr>
          <w:rFonts w:ascii="Times New Roman" w:hAnsi="Times New Roman" w:cs="Times New Roman"/>
        </w:rPr>
        <w:t>О</w:t>
      </w:r>
      <w:r w:rsidR="00CE3178">
        <w:rPr>
          <w:rFonts w:ascii="Times New Roman" w:hAnsi="Times New Roman" w:cs="Times New Roman"/>
        </w:rPr>
        <w:t>О</w:t>
      </w:r>
      <w:r w:rsidR="00CE3178" w:rsidRPr="00A01D3A">
        <w:rPr>
          <w:rFonts w:ascii="Times New Roman" w:hAnsi="Times New Roman" w:cs="Times New Roman"/>
        </w:rPr>
        <w:t>О «</w:t>
      </w:r>
      <w:r w:rsidR="00CE3178">
        <w:rPr>
          <w:rFonts w:ascii="Times New Roman" w:hAnsi="Times New Roman" w:cs="Times New Roman"/>
        </w:rPr>
        <w:t>Сибнииуглеобогащение»</w:t>
      </w:r>
      <w:r w:rsidR="00CE3178" w:rsidRPr="00A01D3A">
        <w:rPr>
          <w:rFonts w:ascii="Times New Roman" w:hAnsi="Times New Roman" w:cs="Times New Roman"/>
        </w:rPr>
        <w:t xml:space="preserve"> </w:t>
      </w:r>
      <w:r w:rsidRPr="0035502B">
        <w:rPr>
          <w:rFonts w:ascii="Times New Roman" w:hAnsi="Times New Roman" w:cs="Times New Roman"/>
        </w:rPr>
        <w:t>не утвержден</w:t>
      </w:r>
      <w:r w:rsidR="00A277D8">
        <w:rPr>
          <w:rFonts w:ascii="Times New Roman" w:hAnsi="Times New Roman" w:cs="Times New Roman"/>
        </w:rPr>
        <w:t>.</w:t>
      </w:r>
    </w:p>
    <w:p w:rsidR="00A445F6" w:rsidRPr="0035502B" w:rsidRDefault="00A445F6" w:rsidP="00A445F6">
      <w:pPr>
        <w:pStyle w:val="a4"/>
        <w:rPr>
          <w:rFonts w:ascii="Times New Roman" w:hAnsi="Times New Roman" w:cs="Times New Roman"/>
          <w:b/>
        </w:rPr>
      </w:pPr>
    </w:p>
    <w:p w:rsidR="00A445F6" w:rsidRPr="0064215C" w:rsidRDefault="00A445F6" w:rsidP="00A445F6">
      <w:pPr>
        <w:pStyle w:val="a4"/>
        <w:jc w:val="both"/>
        <w:rPr>
          <w:rFonts w:ascii="Times New Roman" w:hAnsi="Times New Roman" w:cs="Times New Roman"/>
          <w:b/>
        </w:rPr>
      </w:pPr>
      <w:r w:rsidRPr="0064215C">
        <w:rPr>
          <w:rFonts w:ascii="Times New Roman" w:hAnsi="Times New Roman" w:cs="Times New Roman"/>
          <w:b/>
        </w:rPr>
        <w:t xml:space="preserve">Подпункт в). Об утвержденных </w:t>
      </w:r>
      <w:r>
        <w:rPr>
          <w:rFonts w:ascii="Times New Roman" w:hAnsi="Times New Roman" w:cs="Times New Roman"/>
          <w:b/>
        </w:rPr>
        <w:t>надбавках</w:t>
      </w:r>
      <w:r w:rsidRPr="0064215C">
        <w:rPr>
          <w:rFonts w:ascii="Times New Roman" w:hAnsi="Times New Roman" w:cs="Times New Roman"/>
          <w:b/>
        </w:rPr>
        <w:t xml:space="preserve"> к ценам (тарифам) на тепловую энергию для  потребителей: </w:t>
      </w:r>
    </w:p>
    <w:p w:rsidR="00A445F6" w:rsidRPr="0035502B" w:rsidRDefault="00A445F6" w:rsidP="00A445F6">
      <w:pPr>
        <w:pStyle w:val="a4"/>
        <w:ind w:firstLine="567"/>
        <w:rPr>
          <w:rFonts w:ascii="Times New Roman" w:hAnsi="Times New Roman" w:cs="Times New Roman"/>
        </w:rPr>
      </w:pPr>
      <w:r w:rsidRPr="0035502B">
        <w:rPr>
          <w:rFonts w:ascii="Times New Roman" w:hAnsi="Times New Roman" w:cs="Times New Roman"/>
        </w:rPr>
        <w:t xml:space="preserve">Регулирующим органом </w:t>
      </w:r>
      <w:r>
        <w:rPr>
          <w:rFonts w:ascii="Times New Roman" w:hAnsi="Times New Roman" w:cs="Times New Roman"/>
        </w:rPr>
        <w:t>надбавки</w:t>
      </w:r>
      <w:r w:rsidRPr="0035502B">
        <w:rPr>
          <w:rFonts w:ascii="Times New Roman" w:hAnsi="Times New Roman" w:cs="Times New Roman"/>
        </w:rPr>
        <w:t xml:space="preserve"> для </w:t>
      </w:r>
      <w:r w:rsidR="00CE3178" w:rsidRPr="00A01D3A">
        <w:rPr>
          <w:rFonts w:ascii="Times New Roman" w:hAnsi="Times New Roman" w:cs="Times New Roman"/>
        </w:rPr>
        <w:t>О</w:t>
      </w:r>
      <w:r w:rsidR="00CE3178">
        <w:rPr>
          <w:rFonts w:ascii="Times New Roman" w:hAnsi="Times New Roman" w:cs="Times New Roman"/>
        </w:rPr>
        <w:t>О</w:t>
      </w:r>
      <w:r w:rsidR="00CE3178" w:rsidRPr="00A01D3A">
        <w:rPr>
          <w:rFonts w:ascii="Times New Roman" w:hAnsi="Times New Roman" w:cs="Times New Roman"/>
        </w:rPr>
        <w:t>О «</w:t>
      </w:r>
      <w:r w:rsidR="00CE3178">
        <w:rPr>
          <w:rFonts w:ascii="Times New Roman" w:hAnsi="Times New Roman" w:cs="Times New Roman"/>
        </w:rPr>
        <w:t>Сибнииуглеобогащение»</w:t>
      </w:r>
      <w:r w:rsidR="00CE3178" w:rsidRPr="00A01D3A">
        <w:rPr>
          <w:rFonts w:ascii="Times New Roman" w:hAnsi="Times New Roman" w:cs="Times New Roman"/>
        </w:rPr>
        <w:t xml:space="preserve"> </w:t>
      </w:r>
      <w:r w:rsidRPr="0035502B">
        <w:rPr>
          <w:rFonts w:ascii="Times New Roman" w:hAnsi="Times New Roman" w:cs="Times New Roman"/>
        </w:rPr>
        <w:t>не утвержден</w:t>
      </w:r>
      <w:r>
        <w:rPr>
          <w:rFonts w:ascii="Times New Roman" w:hAnsi="Times New Roman" w:cs="Times New Roman"/>
        </w:rPr>
        <w:t>ы</w:t>
      </w:r>
      <w:r w:rsidR="00A277D8">
        <w:rPr>
          <w:rFonts w:ascii="Times New Roman" w:hAnsi="Times New Roman" w:cs="Times New Roman"/>
        </w:rPr>
        <w:t>.</w:t>
      </w:r>
    </w:p>
    <w:p w:rsidR="00A445F6" w:rsidRPr="0035502B" w:rsidRDefault="00A445F6" w:rsidP="00A445F6">
      <w:pPr>
        <w:pStyle w:val="a4"/>
        <w:rPr>
          <w:rFonts w:ascii="Times New Roman" w:hAnsi="Times New Roman" w:cs="Times New Roman"/>
          <w:b/>
        </w:rPr>
      </w:pPr>
    </w:p>
    <w:p w:rsidR="00A445F6" w:rsidRPr="0064215C" w:rsidRDefault="00A445F6" w:rsidP="00A445F6">
      <w:pPr>
        <w:pStyle w:val="a4"/>
        <w:jc w:val="both"/>
        <w:rPr>
          <w:rFonts w:ascii="Times New Roman" w:hAnsi="Times New Roman" w:cs="Times New Roman"/>
          <w:b/>
        </w:rPr>
      </w:pPr>
      <w:r w:rsidRPr="0064215C">
        <w:rPr>
          <w:rFonts w:ascii="Times New Roman" w:hAnsi="Times New Roman" w:cs="Times New Roman"/>
          <w:b/>
        </w:rPr>
        <w:lastRenderedPageBreak/>
        <w:t xml:space="preserve">Подпункт г). Об утвержденных надбавках к тарифам регулируемых </w:t>
      </w:r>
      <w:r>
        <w:rPr>
          <w:rFonts w:ascii="Times New Roman" w:hAnsi="Times New Roman" w:cs="Times New Roman"/>
          <w:b/>
        </w:rPr>
        <w:t>о</w:t>
      </w:r>
      <w:r w:rsidRPr="0064215C">
        <w:rPr>
          <w:rFonts w:ascii="Times New Roman" w:hAnsi="Times New Roman" w:cs="Times New Roman"/>
          <w:b/>
        </w:rPr>
        <w:t xml:space="preserve">рганизаций на  тепловую энергию и надбавки к тарифам регулируемых организаций на передачу тепловой  энергии: </w:t>
      </w:r>
    </w:p>
    <w:p w:rsidR="00A445F6" w:rsidRPr="0035502B" w:rsidRDefault="00A445F6" w:rsidP="00A445F6">
      <w:pPr>
        <w:pStyle w:val="a4"/>
        <w:ind w:firstLine="567"/>
        <w:rPr>
          <w:rFonts w:ascii="Times New Roman" w:hAnsi="Times New Roman" w:cs="Times New Roman"/>
        </w:rPr>
      </w:pPr>
      <w:r w:rsidRPr="0035502B">
        <w:rPr>
          <w:rFonts w:ascii="Times New Roman" w:hAnsi="Times New Roman" w:cs="Times New Roman"/>
        </w:rPr>
        <w:t xml:space="preserve">Регулирующим органом </w:t>
      </w:r>
      <w:r>
        <w:rPr>
          <w:rFonts w:ascii="Times New Roman" w:hAnsi="Times New Roman" w:cs="Times New Roman"/>
        </w:rPr>
        <w:t>надбавки</w:t>
      </w:r>
      <w:r w:rsidRPr="0035502B">
        <w:rPr>
          <w:rFonts w:ascii="Times New Roman" w:hAnsi="Times New Roman" w:cs="Times New Roman"/>
        </w:rPr>
        <w:t xml:space="preserve"> для </w:t>
      </w:r>
      <w:r w:rsidR="00CE3178" w:rsidRPr="00A01D3A">
        <w:rPr>
          <w:rFonts w:ascii="Times New Roman" w:hAnsi="Times New Roman" w:cs="Times New Roman"/>
        </w:rPr>
        <w:t>О</w:t>
      </w:r>
      <w:r w:rsidR="00CE3178">
        <w:rPr>
          <w:rFonts w:ascii="Times New Roman" w:hAnsi="Times New Roman" w:cs="Times New Roman"/>
        </w:rPr>
        <w:t>О</w:t>
      </w:r>
      <w:r w:rsidR="00CE3178" w:rsidRPr="00A01D3A">
        <w:rPr>
          <w:rFonts w:ascii="Times New Roman" w:hAnsi="Times New Roman" w:cs="Times New Roman"/>
        </w:rPr>
        <w:t>О «</w:t>
      </w:r>
      <w:r w:rsidR="00CE3178">
        <w:rPr>
          <w:rFonts w:ascii="Times New Roman" w:hAnsi="Times New Roman" w:cs="Times New Roman"/>
        </w:rPr>
        <w:t>Сибнииуглеобогащение»</w:t>
      </w:r>
      <w:r w:rsidR="00CE3178" w:rsidRPr="00A01D3A">
        <w:rPr>
          <w:rFonts w:ascii="Times New Roman" w:hAnsi="Times New Roman" w:cs="Times New Roman"/>
        </w:rPr>
        <w:t xml:space="preserve"> </w:t>
      </w:r>
      <w:r w:rsidRPr="0035502B">
        <w:rPr>
          <w:rFonts w:ascii="Times New Roman" w:hAnsi="Times New Roman" w:cs="Times New Roman"/>
        </w:rPr>
        <w:t>не утвержден</w:t>
      </w:r>
      <w:r>
        <w:rPr>
          <w:rFonts w:ascii="Times New Roman" w:hAnsi="Times New Roman" w:cs="Times New Roman"/>
        </w:rPr>
        <w:t>ы</w:t>
      </w:r>
      <w:r w:rsidR="00A277D8">
        <w:rPr>
          <w:rFonts w:ascii="Times New Roman" w:hAnsi="Times New Roman" w:cs="Times New Roman"/>
        </w:rPr>
        <w:t>.</w:t>
      </w:r>
    </w:p>
    <w:p w:rsidR="00A445F6" w:rsidRPr="0035502B" w:rsidRDefault="00A445F6" w:rsidP="00A445F6">
      <w:pPr>
        <w:pStyle w:val="a4"/>
        <w:rPr>
          <w:rFonts w:ascii="Times New Roman" w:hAnsi="Times New Roman" w:cs="Times New Roman"/>
          <w:b/>
        </w:rPr>
      </w:pPr>
    </w:p>
    <w:p w:rsidR="00A445F6" w:rsidRPr="0064215C" w:rsidRDefault="00A445F6" w:rsidP="00A445F6">
      <w:pPr>
        <w:pStyle w:val="a4"/>
        <w:jc w:val="both"/>
        <w:rPr>
          <w:rFonts w:ascii="Times New Roman" w:hAnsi="Times New Roman" w:cs="Times New Roman"/>
          <w:b/>
        </w:rPr>
      </w:pPr>
      <w:r w:rsidRPr="0064215C">
        <w:rPr>
          <w:rFonts w:ascii="Times New Roman" w:hAnsi="Times New Roman" w:cs="Times New Roman"/>
          <w:b/>
        </w:rPr>
        <w:t>Подпункт д). Об утвержденных тариф</w:t>
      </w:r>
      <w:r>
        <w:rPr>
          <w:rFonts w:ascii="Times New Roman" w:hAnsi="Times New Roman" w:cs="Times New Roman"/>
          <w:b/>
        </w:rPr>
        <w:t>ах</w:t>
      </w:r>
      <w:r w:rsidRPr="0064215C">
        <w:rPr>
          <w:rFonts w:ascii="Times New Roman" w:hAnsi="Times New Roman" w:cs="Times New Roman"/>
          <w:b/>
        </w:rPr>
        <w:t xml:space="preserve"> на подключение создаваемых  (реконструируемых) объектов недвижимости к системам теплоснабжения: </w:t>
      </w:r>
    </w:p>
    <w:p w:rsidR="00A445F6" w:rsidRPr="0035502B" w:rsidRDefault="00A445F6" w:rsidP="00A445F6">
      <w:pPr>
        <w:pStyle w:val="a4"/>
        <w:ind w:firstLine="567"/>
        <w:rPr>
          <w:rFonts w:ascii="Times New Roman" w:hAnsi="Times New Roman" w:cs="Times New Roman"/>
        </w:rPr>
      </w:pPr>
      <w:r w:rsidRPr="0035502B">
        <w:rPr>
          <w:rFonts w:ascii="Times New Roman" w:hAnsi="Times New Roman" w:cs="Times New Roman"/>
        </w:rPr>
        <w:t xml:space="preserve">Регулирующим органом </w:t>
      </w:r>
      <w:r>
        <w:rPr>
          <w:rFonts w:ascii="Times New Roman" w:hAnsi="Times New Roman" w:cs="Times New Roman"/>
        </w:rPr>
        <w:t>тарифы</w:t>
      </w:r>
      <w:r w:rsidRPr="0035502B">
        <w:rPr>
          <w:rFonts w:ascii="Times New Roman" w:hAnsi="Times New Roman" w:cs="Times New Roman"/>
        </w:rPr>
        <w:t xml:space="preserve"> для </w:t>
      </w:r>
      <w:r w:rsidR="00CE3178" w:rsidRPr="00A01D3A">
        <w:rPr>
          <w:rFonts w:ascii="Times New Roman" w:hAnsi="Times New Roman" w:cs="Times New Roman"/>
        </w:rPr>
        <w:t>О</w:t>
      </w:r>
      <w:r w:rsidR="00CE3178">
        <w:rPr>
          <w:rFonts w:ascii="Times New Roman" w:hAnsi="Times New Roman" w:cs="Times New Roman"/>
        </w:rPr>
        <w:t>О</w:t>
      </w:r>
      <w:r w:rsidR="00CE3178" w:rsidRPr="00A01D3A">
        <w:rPr>
          <w:rFonts w:ascii="Times New Roman" w:hAnsi="Times New Roman" w:cs="Times New Roman"/>
        </w:rPr>
        <w:t>О «</w:t>
      </w:r>
      <w:r w:rsidR="00CE3178">
        <w:rPr>
          <w:rFonts w:ascii="Times New Roman" w:hAnsi="Times New Roman" w:cs="Times New Roman"/>
        </w:rPr>
        <w:t>Сибнииуглеобогащение»</w:t>
      </w:r>
      <w:r w:rsidR="00CE3178" w:rsidRPr="00A01D3A">
        <w:rPr>
          <w:rFonts w:ascii="Times New Roman" w:hAnsi="Times New Roman" w:cs="Times New Roman"/>
        </w:rPr>
        <w:t xml:space="preserve"> </w:t>
      </w:r>
      <w:r w:rsidRPr="0035502B">
        <w:rPr>
          <w:rFonts w:ascii="Times New Roman" w:hAnsi="Times New Roman" w:cs="Times New Roman"/>
        </w:rPr>
        <w:t>не утвержден</w:t>
      </w:r>
      <w:r>
        <w:rPr>
          <w:rFonts w:ascii="Times New Roman" w:hAnsi="Times New Roman" w:cs="Times New Roman"/>
        </w:rPr>
        <w:t>ы</w:t>
      </w:r>
      <w:r w:rsidR="00A277D8">
        <w:rPr>
          <w:rFonts w:ascii="Times New Roman" w:hAnsi="Times New Roman" w:cs="Times New Roman"/>
        </w:rPr>
        <w:t>.</w:t>
      </w:r>
    </w:p>
    <w:p w:rsidR="00A445F6" w:rsidRPr="0035502B" w:rsidRDefault="00A445F6" w:rsidP="00A445F6">
      <w:pPr>
        <w:pStyle w:val="a4"/>
        <w:rPr>
          <w:rFonts w:ascii="Times New Roman" w:hAnsi="Times New Roman" w:cs="Times New Roman"/>
          <w:b/>
        </w:rPr>
      </w:pPr>
    </w:p>
    <w:p w:rsidR="00A445F6" w:rsidRPr="0064215C" w:rsidRDefault="00A445F6" w:rsidP="00A445F6">
      <w:pPr>
        <w:pStyle w:val="a4"/>
        <w:jc w:val="both"/>
        <w:rPr>
          <w:rFonts w:ascii="Times New Roman" w:hAnsi="Times New Roman" w:cs="Times New Roman"/>
          <w:b/>
        </w:rPr>
      </w:pPr>
      <w:r w:rsidRPr="0064215C">
        <w:rPr>
          <w:rFonts w:ascii="Times New Roman" w:hAnsi="Times New Roman" w:cs="Times New Roman"/>
          <w:b/>
        </w:rPr>
        <w:t xml:space="preserve">Подпункт е). Об утвержденных тарифах регулируемых организаций на подключение к  системе теплоснабжения: </w:t>
      </w:r>
    </w:p>
    <w:p w:rsidR="00A445F6" w:rsidRPr="0035502B" w:rsidRDefault="00A445F6" w:rsidP="00A445F6">
      <w:pPr>
        <w:pStyle w:val="a4"/>
        <w:ind w:firstLine="567"/>
        <w:rPr>
          <w:rFonts w:ascii="Times New Roman" w:hAnsi="Times New Roman" w:cs="Times New Roman"/>
        </w:rPr>
      </w:pPr>
      <w:r w:rsidRPr="0035502B">
        <w:rPr>
          <w:rFonts w:ascii="Times New Roman" w:hAnsi="Times New Roman" w:cs="Times New Roman"/>
        </w:rPr>
        <w:t xml:space="preserve">Регулирующим органом </w:t>
      </w:r>
      <w:r>
        <w:rPr>
          <w:rFonts w:ascii="Times New Roman" w:hAnsi="Times New Roman" w:cs="Times New Roman"/>
        </w:rPr>
        <w:t>тарифы</w:t>
      </w:r>
      <w:r w:rsidRPr="0035502B">
        <w:rPr>
          <w:rFonts w:ascii="Times New Roman" w:hAnsi="Times New Roman" w:cs="Times New Roman"/>
        </w:rPr>
        <w:t xml:space="preserve"> для </w:t>
      </w:r>
      <w:r w:rsidR="00CE3178" w:rsidRPr="00A01D3A">
        <w:rPr>
          <w:rFonts w:ascii="Times New Roman" w:hAnsi="Times New Roman" w:cs="Times New Roman"/>
        </w:rPr>
        <w:t>О</w:t>
      </w:r>
      <w:r w:rsidR="00CE3178">
        <w:rPr>
          <w:rFonts w:ascii="Times New Roman" w:hAnsi="Times New Roman" w:cs="Times New Roman"/>
        </w:rPr>
        <w:t>О</w:t>
      </w:r>
      <w:r w:rsidR="00CE3178" w:rsidRPr="00A01D3A">
        <w:rPr>
          <w:rFonts w:ascii="Times New Roman" w:hAnsi="Times New Roman" w:cs="Times New Roman"/>
        </w:rPr>
        <w:t>О «</w:t>
      </w:r>
      <w:r w:rsidR="00CE3178">
        <w:rPr>
          <w:rFonts w:ascii="Times New Roman" w:hAnsi="Times New Roman" w:cs="Times New Roman"/>
        </w:rPr>
        <w:t>Сибнииуглеобогащение»</w:t>
      </w:r>
      <w:r w:rsidR="00CE3178" w:rsidRPr="00A01D3A">
        <w:rPr>
          <w:rFonts w:ascii="Times New Roman" w:hAnsi="Times New Roman" w:cs="Times New Roman"/>
        </w:rPr>
        <w:t xml:space="preserve"> </w:t>
      </w:r>
      <w:r w:rsidRPr="0035502B">
        <w:rPr>
          <w:rFonts w:ascii="Times New Roman" w:hAnsi="Times New Roman" w:cs="Times New Roman"/>
        </w:rPr>
        <w:t>не утвержден</w:t>
      </w:r>
      <w:r>
        <w:rPr>
          <w:rFonts w:ascii="Times New Roman" w:hAnsi="Times New Roman" w:cs="Times New Roman"/>
        </w:rPr>
        <w:t>ы</w:t>
      </w:r>
      <w:r w:rsidR="00A277D8">
        <w:rPr>
          <w:rFonts w:ascii="Times New Roman" w:hAnsi="Times New Roman" w:cs="Times New Roman"/>
        </w:rPr>
        <w:t>.</w:t>
      </w:r>
    </w:p>
    <w:p w:rsidR="00381B8F" w:rsidRDefault="00381B8F" w:rsidP="007274D0">
      <w:pPr>
        <w:rPr>
          <w:rFonts w:ascii="Arial Narrow" w:hAnsi="Arial Narrow"/>
        </w:rPr>
      </w:pPr>
    </w:p>
    <w:sectPr w:rsidR="00381B8F" w:rsidSect="00566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613" w:rsidRDefault="00663613" w:rsidP="00012A38">
      <w:pPr>
        <w:spacing w:after="0" w:line="240" w:lineRule="auto"/>
      </w:pPr>
      <w:r>
        <w:separator/>
      </w:r>
    </w:p>
  </w:endnote>
  <w:endnote w:type="continuationSeparator" w:id="0">
    <w:p w:rsidR="00663613" w:rsidRDefault="00663613" w:rsidP="00012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613" w:rsidRDefault="00663613" w:rsidP="00012A38">
      <w:pPr>
        <w:spacing w:after="0" w:line="240" w:lineRule="auto"/>
      </w:pPr>
      <w:r>
        <w:separator/>
      </w:r>
    </w:p>
  </w:footnote>
  <w:footnote w:type="continuationSeparator" w:id="0">
    <w:p w:rsidR="00663613" w:rsidRDefault="00663613" w:rsidP="00012A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74D0"/>
    <w:rsid w:val="00012A38"/>
    <w:rsid w:val="00020466"/>
    <w:rsid w:val="0003081A"/>
    <w:rsid w:val="000350A5"/>
    <w:rsid w:val="00047423"/>
    <w:rsid w:val="00061310"/>
    <w:rsid w:val="000727AB"/>
    <w:rsid w:val="00085AEB"/>
    <w:rsid w:val="000A72D3"/>
    <w:rsid w:val="000E2769"/>
    <w:rsid w:val="00101E83"/>
    <w:rsid w:val="00117084"/>
    <w:rsid w:val="00157D2F"/>
    <w:rsid w:val="00186DB8"/>
    <w:rsid w:val="001A3BFC"/>
    <w:rsid w:val="001D376F"/>
    <w:rsid w:val="001D5CE0"/>
    <w:rsid w:val="00256844"/>
    <w:rsid w:val="003464CB"/>
    <w:rsid w:val="00347E89"/>
    <w:rsid w:val="003610D0"/>
    <w:rsid w:val="00381B8F"/>
    <w:rsid w:val="00413B85"/>
    <w:rsid w:val="00441F1D"/>
    <w:rsid w:val="004436D4"/>
    <w:rsid w:val="00444CF6"/>
    <w:rsid w:val="004631E7"/>
    <w:rsid w:val="00466F28"/>
    <w:rsid w:val="004C3B00"/>
    <w:rsid w:val="004D1515"/>
    <w:rsid w:val="00504F7A"/>
    <w:rsid w:val="00562EEF"/>
    <w:rsid w:val="005660BA"/>
    <w:rsid w:val="005C7447"/>
    <w:rsid w:val="00663613"/>
    <w:rsid w:val="00720ED2"/>
    <w:rsid w:val="007274D0"/>
    <w:rsid w:val="007A2A49"/>
    <w:rsid w:val="007F01AF"/>
    <w:rsid w:val="00827147"/>
    <w:rsid w:val="008E261E"/>
    <w:rsid w:val="008E70D9"/>
    <w:rsid w:val="009043E9"/>
    <w:rsid w:val="0092464B"/>
    <w:rsid w:val="0094080A"/>
    <w:rsid w:val="00944CB9"/>
    <w:rsid w:val="009D3A11"/>
    <w:rsid w:val="00A014A8"/>
    <w:rsid w:val="00A01D3A"/>
    <w:rsid w:val="00A04703"/>
    <w:rsid w:val="00A277D8"/>
    <w:rsid w:val="00A34508"/>
    <w:rsid w:val="00A445F6"/>
    <w:rsid w:val="00AA72B6"/>
    <w:rsid w:val="00AB22DD"/>
    <w:rsid w:val="00B17A0D"/>
    <w:rsid w:val="00B72279"/>
    <w:rsid w:val="00B909EA"/>
    <w:rsid w:val="00BC4265"/>
    <w:rsid w:val="00BF671B"/>
    <w:rsid w:val="00C52408"/>
    <w:rsid w:val="00C54BFE"/>
    <w:rsid w:val="00C576E9"/>
    <w:rsid w:val="00C60800"/>
    <w:rsid w:val="00C64429"/>
    <w:rsid w:val="00C8224D"/>
    <w:rsid w:val="00CC5EEF"/>
    <w:rsid w:val="00CE3178"/>
    <w:rsid w:val="00D13CE5"/>
    <w:rsid w:val="00D5316D"/>
    <w:rsid w:val="00D57E97"/>
    <w:rsid w:val="00D62D77"/>
    <w:rsid w:val="00DE1724"/>
    <w:rsid w:val="00E06D67"/>
    <w:rsid w:val="00E20867"/>
    <w:rsid w:val="00E6390B"/>
    <w:rsid w:val="00E81242"/>
    <w:rsid w:val="00EA71FF"/>
    <w:rsid w:val="00EF51EB"/>
    <w:rsid w:val="00F00890"/>
    <w:rsid w:val="00F04C8F"/>
    <w:rsid w:val="00F05DCC"/>
    <w:rsid w:val="00F401D3"/>
    <w:rsid w:val="00F50A78"/>
    <w:rsid w:val="00F93103"/>
    <w:rsid w:val="00F936DD"/>
    <w:rsid w:val="00F96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74D0"/>
    <w:rPr>
      <w:color w:val="0000FF" w:themeColor="hyperlink"/>
      <w:u w:val="single"/>
    </w:rPr>
  </w:style>
  <w:style w:type="paragraph" w:styleId="a4">
    <w:name w:val="No Spacing"/>
    <w:uiPriority w:val="1"/>
    <w:qFormat/>
    <w:rsid w:val="007274D0"/>
    <w:pPr>
      <w:spacing w:after="0" w:line="240" w:lineRule="auto"/>
    </w:pPr>
  </w:style>
  <w:style w:type="table" w:styleId="a5">
    <w:name w:val="Table Grid"/>
    <w:basedOn w:val="a1"/>
    <w:uiPriority w:val="59"/>
    <w:rsid w:val="00727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AB2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12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12A38"/>
  </w:style>
  <w:style w:type="paragraph" w:styleId="a9">
    <w:name w:val="footer"/>
    <w:basedOn w:val="a"/>
    <w:link w:val="aa"/>
    <w:uiPriority w:val="99"/>
    <w:semiHidden/>
    <w:unhideWhenUsed/>
    <w:rsid w:val="00012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12A38"/>
  </w:style>
  <w:style w:type="character" w:styleId="ab">
    <w:name w:val="FollowedHyperlink"/>
    <w:basedOn w:val="a0"/>
    <w:uiPriority w:val="99"/>
    <w:semiHidden/>
    <w:unhideWhenUsed/>
    <w:rsid w:val="00E8124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8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eck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ko.ru/ZAKON/default.asp?Direction=16&amp;ED=20&amp;data1=&amp;data2=&amp;nomer=&amp;title=&amp;SOR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PetrenkoIS</dc:creator>
  <cp:keywords/>
  <dc:description/>
  <cp:lastModifiedBy>Кулагина Галина Ивановна</cp:lastModifiedBy>
  <cp:revision>4</cp:revision>
  <cp:lastPrinted>2012-03-15T05:52:00Z</cp:lastPrinted>
  <dcterms:created xsi:type="dcterms:W3CDTF">2013-06-25T07:23:00Z</dcterms:created>
  <dcterms:modified xsi:type="dcterms:W3CDTF">2013-06-25T07:59:00Z</dcterms:modified>
</cp:coreProperties>
</file>